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CFAA" w14:textId="77777777" w:rsidR="00923992" w:rsidRPr="00B74B09" w:rsidRDefault="00923992" w:rsidP="00B85883">
      <w:pPr>
        <w:pStyle w:val="Heading1"/>
        <w:spacing w:before="0" w:after="0"/>
        <w:rPr>
          <w:rFonts w:ascii="Arial" w:hAnsi="Arial" w:cs="Arial"/>
          <w:iCs/>
          <w:color w:val="000000" w:themeColor="text1"/>
          <w:sz w:val="22"/>
          <w:szCs w:val="22"/>
        </w:rPr>
      </w:pPr>
    </w:p>
    <w:p w14:paraId="184D5415" w14:textId="3CD94898" w:rsidR="00F60B7F" w:rsidRPr="008F630C" w:rsidRDefault="00CC3F87" w:rsidP="00DD4D4A">
      <w:pPr>
        <w:rPr>
          <w:rFonts w:cs="Arial"/>
          <w:b/>
          <w:bCs/>
        </w:rPr>
      </w:pPr>
      <w:r w:rsidRPr="008F630C">
        <w:rPr>
          <w:rFonts w:cs="Arial"/>
          <w:b/>
          <w:bCs/>
        </w:rPr>
        <w:t xml:space="preserve">TPL051 </w:t>
      </w:r>
      <w:r w:rsidR="00F60B7F" w:rsidRPr="008F630C">
        <w:rPr>
          <w:rFonts w:cs="Arial"/>
          <w:b/>
          <w:bCs/>
        </w:rPr>
        <w:t>Confirmation of Sponsorship and permission to activate research sites</w:t>
      </w:r>
    </w:p>
    <w:p w14:paraId="699F5A1B" w14:textId="77777777" w:rsidR="00F60B7F" w:rsidRPr="00C36A8A" w:rsidRDefault="00F60B7F" w:rsidP="00F60B7F">
      <w:pPr>
        <w:jc w:val="both"/>
        <w:rPr>
          <w:rFonts w:cs="Arial"/>
          <w:sz w:val="20"/>
          <w:szCs w:val="20"/>
        </w:rPr>
      </w:pPr>
    </w:p>
    <w:p w14:paraId="2150ABA8" w14:textId="77777777" w:rsidR="00F60B7F" w:rsidRPr="00DD4D4A" w:rsidRDefault="00F60B7F" w:rsidP="00F60B7F">
      <w:pPr>
        <w:jc w:val="both"/>
        <w:rPr>
          <w:rFonts w:cs="Arial"/>
          <w:b/>
          <w:bCs/>
          <w:sz w:val="20"/>
          <w:szCs w:val="20"/>
        </w:rPr>
      </w:pPr>
      <w:r w:rsidRPr="00DD4D4A">
        <w:rPr>
          <w:rFonts w:cs="Arial"/>
          <w:b/>
          <w:bCs/>
          <w:sz w:val="20"/>
          <w:szCs w:val="20"/>
        </w:rPr>
        <w:t>Ref:  P0XXXX</w:t>
      </w:r>
    </w:p>
    <w:p w14:paraId="2ED60A73" w14:textId="77777777" w:rsidR="00F60B7F" w:rsidRPr="00DD4D4A" w:rsidRDefault="00F60B7F" w:rsidP="00F60B7F">
      <w:pPr>
        <w:jc w:val="both"/>
        <w:rPr>
          <w:rFonts w:cs="Arial"/>
          <w:b/>
          <w:bCs/>
          <w:sz w:val="20"/>
          <w:szCs w:val="20"/>
        </w:rPr>
      </w:pPr>
      <w:r w:rsidRPr="00DD4D4A">
        <w:rPr>
          <w:rFonts w:cs="Arial"/>
          <w:b/>
          <w:bCs/>
          <w:sz w:val="20"/>
          <w:szCs w:val="20"/>
        </w:rPr>
        <w:t xml:space="preserve">Study Title: </w:t>
      </w:r>
      <w:proofErr w:type="spellStart"/>
      <w:r w:rsidRPr="00DD4D4A">
        <w:rPr>
          <w:rFonts w:cs="Arial"/>
          <w:b/>
          <w:bCs/>
          <w:sz w:val="20"/>
          <w:szCs w:val="20"/>
        </w:rPr>
        <w:t>xxxxx</w:t>
      </w:r>
      <w:proofErr w:type="spellEnd"/>
    </w:p>
    <w:p w14:paraId="645B9D04" w14:textId="310D9330" w:rsidR="00F60B7F" w:rsidRPr="00DD4D4A" w:rsidRDefault="00F60B7F" w:rsidP="00F60B7F">
      <w:pPr>
        <w:jc w:val="both"/>
        <w:rPr>
          <w:rFonts w:cs="Arial"/>
          <w:b/>
          <w:bCs/>
          <w:sz w:val="20"/>
          <w:szCs w:val="20"/>
        </w:rPr>
      </w:pPr>
      <w:r w:rsidRPr="00DD4D4A">
        <w:rPr>
          <w:rFonts w:cs="Arial"/>
          <w:b/>
          <w:bCs/>
          <w:sz w:val="20"/>
          <w:szCs w:val="20"/>
        </w:rPr>
        <w:t xml:space="preserve">IRAS: </w:t>
      </w:r>
      <w:proofErr w:type="spellStart"/>
      <w:r w:rsidRPr="00DD4D4A">
        <w:rPr>
          <w:rFonts w:cs="Arial"/>
          <w:b/>
          <w:bCs/>
          <w:sz w:val="20"/>
          <w:szCs w:val="20"/>
        </w:rPr>
        <w:t>xxxxxx</w:t>
      </w:r>
      <w:proofErr w:type="spellEnd"/>
    </w:p>
    <w:p w14:paraId="29A387FC" w14:textId="77777777" w:rsidR="00F60B7F" w:rsidRPr="00DD4D4A" w:rsidRDefault="00F60B7F" w:rsidP="00F60B7F">
      <w:pPr>
        <w:jc w:val="both"/>
        <w:rPr>
          <w:rFonts w:cs="Arial"/>
          <w:b/>
          <w:bCs/>
          <w:sz w:val="20"/>
          <w:szCs w:val="20"/>
        </w:rPr>
      </w:pPr>
      <w:r w:rsidRPr="00DD4D4A">
        <w:rPr>
          <w:rFonts w:cs="Arial"/>
          <w:b/>
          <w:bCs/>
          <w:sz w:val="20"/>
          <w:szCs w:val="20"/>
        </w:rPr>
        <w:t xml:space="preserve">CI: </w:t>
      </w:r>
      <w:proofErr w:type="spellStart"/>
      <w:r w:rsidRPr="00DD4D4A">
        <w:rPr>
          <w:rFonts w:cs="Arial"/>
          <w:b/>
          <w:bCs/>
          <w:sz w:val="20"/>
          <w:szCs w:val="20"/>
        </w:rPr>
        <w:t>xxxxx</w:t>
      </w:r>
      <w:proofErr w:type="spellEnd"/>
    </w:p>
    <w:p w14:paraId="01A486BF" w14:textId="77777777" w:rsidR="00F60B7F" w:rsidRPr="00DD4D4A" w:rsidRDefault="00F60B7F" w:rsidP="00F60B7F">
      <w:pPr>
        <w:jc w:val="both"/>
        <w:rPr>
          <w:rFonts w:cs="Arial"/>
          <w:b/>
          <w:bCs/>
          <w:sz w:val="20"/>
          <w:szCs w:val="20"/>
        </w:rPr>
      </w:pPr>
      <w:r w:rsidRPr="00DD4D4A">
        <w:rPr>
          <w:rFonts w:cs="Arial"/>
          <w:b/>
          <w:bCs/>
          <w:sz w:val="20"/>
          <w:szCs w:val="20"/>
        </w:rPr>
        <w:t xml:space="preserve">PI: </w:t>
      </w:r>
      <w:proofErr w:type="spellStart"/>
      <w:r w:rsidRPr="00DD4D4A">
        <w:rPr>
          <w:rFonts w:cs="Arial"/>
          <w:b/>
          <w:bCs/>
          <w:sz w:val="20"/>
          <w:szCs w:val="20"/>
        </w:rPr>
        <w:t>xxxxx</w:t>
      </w:r>
      <w:proofErr w:type="spellEnd"/>
    </w:p>
    <w:p w14:paraId="1FD209B5" w14:textId="77777777" w:rsidR="00F60B7F" w:rsidRPr="00B74B09" w:rsidRDefault="00F60B7F" w:rsidP="00F60B7F">
      <w:pPr>
        <w:jc w:val="both"/>
        <w:rPr>
          <w:rFonts w:cs="Arial"/>
          <w:sz w:val="22"/>
          <w:szCs w:val="22"/>
        </w:rPr>
      </w:pPr>
    </w:p>
    <w:p w14:paraId="52B068CA" w14:textId="77777777" w:rsidR="00B74B09" w:rsidRPr="00B74B09" w:rsidRDefault="00B74B09" w:rsidP="00F60B7F">
      <w:pPr>
        <w:jc w:val="both"/>
        <w:rPr>
          <w:rFonts w:cs="Arial"/>
          <w:sz w:val="22"/>
          <w:szCs w:val="22"/>
        </w:rPr>
      </w:pPr>
    </w:p>
    <w:p w14:paraId="57CB20B2" w14:textId="77777777" w:rsidR="00F60B7F" w:rsidRPr="00C36A8A" w:rsidRDefault="00F60B7F" w:rsidP="00F60B7F">
      <w:pPr>
        <w:jc w:val="both"/>
        <w:rPr>
          <w:rFonts w:cs="Arial"/>
          <w:sz w:val="22"/>
          <w:szCs w:val="22"/>
        </w:rPr>
      </w:pPr>
    </w:p>
    <w:p w14:paraId="26B23DFF" w14:textId="77777777" w:rsidR="00F60B7F" w:rsidRPr="00C36A8A" w:rsidRDefault="00F60B7F" w:rsidP="00F60B7F">
      <w:pPr>
        <w:jc w:val="both"/>
        <w:rPr>
          <w:rFonts w:cs="Arial"/>
          <w:sz w:val="22"/>
          <w:szCs w:val="22"/>
        </w:rPr>
      </w:pPr>
      <w:r w:rsidRPr="00C36A8A">
        <w:rPr>
          <w:rFonts w:cs="Arial"/>
          <w:sz w:val="22"/>
          <w:szCs w:val="22"/>
        </w:rPr>
        <w:t xml:space="preserve">Dear </w:t>
      </w:r>
      <w:proofErr w:type="spellStart"/>
      <w:r w:rsidRPr="00B74B09">
        <w:rPr>
          <w:rFonts w:cs="Arial"/>
          <w:color w:val="FF0000"/>
          <w:sz w:val="22"/>
          <w:szCs w:val="22"/>
        </w:rPr>
        <w:t>xxxxxxxxxxx</w:t>
      </w:r>
      <w:proofErr w:type="spellEnd"/>
      <w:r w:rsidRPr="00C36A8A">
        <w:rPr>
          <w:rFonts w:cs="Arial"/>
          <w:sz w:val="22"/>
          <w:szCs w:val="22"/>
        </w:rPr>
        <w:t>,</w:t>
      </w:r>
    </w:p>
    <w:p w14:paraId="1F011C08" w14:textId="77777777" w:rsidR="00F60B7F" w:rsidRDefault="00F60B7F" w:rsidP="00F60B7F">
      <w:pPr>
        <w:jc w:val="both"/>
        <w:rPr>
          <w:rFonts w:cs="Arial"/>
          <w:sz w:val="22"/>
          <w:szCs w:val="22"/>
        </w:rPr>
      </w:pPr>
      <w:r w:rsidRPr="00C36A8A">
        <w:rPr>
          <w:rFonts w:cs="Arial"/>
          <w:sz w:val="22"/>
          <w:szCs w:val="22"/>
        </w:rPr>
        <w:t> </w:t>
      </w:r>
    </w:p>
    <w:p w14:paraId="153F263C" w14:textId="77777777" w:rsidR="00B74B09" w:rsidRPr="00C36A8A" w:rsidRDefault="00B74B09" w:rsidP="00F60B7F">
      <w:pPr>
        <w:jc w:val="both"/>
        <w:rPr>
          <w:rFonts w:cs="Arial"/>
          <w:sz w:val="22"/>
          <w:szCs w:val="22"/>
        </w:rPr>
      </w:pPr>
    </w:p>
    <w:p w14:paraId="089D21D2" w14:textId="46F290C6" w:rsidR="00F60B7F" w:rsidRPr="00B74B09" w:rsidRDefault="00F60B7F" w:rsidP="00DD4D4A">
      <w:pPr>
        <w:spacing w:line="360" w:lineRule="auto"/>
        <w:jc w:val="both"/>
        <w:rPr>
          <w:rFonts w:cs="Arial"/>
          <w:sz w:val="22"/>
          <w:szCs w:val="22"/>
        </w:rPr>
      </w:pPr>
      <w:r w:rsidRPr="528935E6">
        <w:rPr>
          <w:rFonts w:cs="Arial"/>
          <w:sz w:val="22"/>
          <w:szCs w:val="22"/>
        </w:rPr>
        <w:t xml:space="preserve">On behalf of Royal Papworth Hospital NHS Foundation Trust and following discussion at the </w:t>
      </w:r>
      <w:r w:rsidRPr="528935E6">
        <w:rPr>
          <w:rFonts w:cs="Arial"/>
          <w:color w:val="FF0000"/>
          <w:sz w:val="22"/>
          <w:szCs w:val="22"/>
        </w:rPr>
        <w:t>xx/xx/</w:t>
      </w:r>
      <w:proofErr w:type="spellStart"/>
      <w:r w:rsidRPr="528935E6">
        <w:rPr>
          <w:rFonts w:cs="Arial"/>
          <w:color w:val="FF0000"/>
          <w:sz w:val="22"/>
          <w:szCs w:val="22"/>
        </w:rPr>
        <w:t>xxxx</w:t>
      </w:r>
      <w:proofErr w:type="spellEnd"/>
      <w:r w:rsidRPr="528935E6">
        <w:rPr>
          <w:rFonts w:cs="Arial"/>
          <w:color w:val="FF0000"/>
          <w:sz w:val="22"/>
          <w:szCs w:val="22"/>
        </w:rPr>
        <w:t xml:space="preserve"> </w:t>
      </w:r>
      <w:r w:rsidRPr="528935E6">
        <w:rPr>
          <w:rFonts w:cs="Arial"/>
          <w:sz w:val="22"/>
          <w:szCs w:val="22"/>
        </w:rPr>
        <w:t xml:space="preserve">RGPAS committee meeting, I can now confirm the above study has received confirmation of </w:t>
      </w:r>
      <w:r w:rsidR="00B74B09" w:rsidRPr="528935E6">
        <w:rPr>
          <w:rFonts w:cs="Arial"/>
          <w:sz w:val="22"/>
          <w:szCs w:val="22"/>
        </w:rPr>
        <w:t>S</w:t>
      </w:r>
      <w:r w:rsidRPr="528935E6">
        <w:rPr>
          <w:rFonts w:cs="Arial"/>
          <w:sz w:val="22"/>
          <w:szCs w:val="22"/>
        </w:rPr>
        <w:t>ponsorship and can proceed to activate site(s).  Sponsorship</w:t>
      </w:r>
      <w:r w:rsidR="00B74B09" w:rsidRPr="528935E6">
        <w:rPr>
          <w:rFonts w:cs="Arial"/>
          <w:sz w:val="22"/>
          <w:szCs w:val="22"/>
        </w:rPr>
        <w:t xml:space="preserve"> by Royal Papworth Hospital NHS Foundation Trust (RPH NHSFT)</w:t>
      </w:r>
      <w:r w:rsidRPr="528935E6">
        <w:rPr>
          <w:rFonts w:cs="Arial"/>
          <w:sz w:val="22"/>
          <w:szCs w:val="22"/>
        </w:rPr>
        <w:t xml:space="preserve"> </w:t>
      </w:r>
      <w:r w:rsidR="00B74B09" w:rsidRPr="528935E6">
        <w:rPr>
          <w:rFonts w:cs="Arial"/>
          <w:i/>
          <w:iCs/>
          <w:sz w:val="22"/>
          <w:szCs w:val="22"/>
          <w:highlight w:val="yellow"/>
        </w:rPr>
        <w:t>(and XXXX– delete as appropriate)</w:t>
      </w:r>
      <w:r w:rsidR="00B74B09" w:rsidRPr="528935E6">
        <w:rPr>
          <w:rFonts w:cs="Arial"/>
          <w:i/>
          <w:iCs/>
          <w:sz w:val="22"/>
          <w:szCs w:val="22"/>
        </w:rPr>
        <w:t xml:space="preserve"> </w:t>
      </w:r>
      <w:r w:rsidRPr="528935E6">
        <w:rPr>
          <w:rFonts w:cs="Arial"/>
          <w:sz w:val="22"/>
          <w:szCs w:val="22"/>
        </w:rPr>
        <w:t xml:space="preserve">is granted under the understanding that you as Chief Investigator will conduct the study in compliance with all applicable </w:t>
      </w:r>
      <w:r w:rsidR="00B74B09" w:rsidRPr="528935E6">
        <w:rPr>
          <w:rFonts w:cs="Arial"/>
          <w:sz w:val="22"/>
          <w:szCs w:val="22"/>
        </w:rPr>
        <w:t>RPH NHSFT</w:t>
      </w:r>
      <w:r w:rsidR="00B74B09" w:rsidRPr="528935E6">
        <w:rPr>
          <w:rFonts w:cs="Arial"/>
          <w:i/>
          <w:iCs/>
          <w:sz w:val="22"/>
          <w:szCs w:val="22"/>
        </w:rPr>
        <w:t xml:space="preserve"> </w:t>
      </w:r>
      <w:r w:rsidR="00B74B09" w:rsidRPr="528935E6">
        <w:rPr>
          <w:rFonts w:cs="Arial"/>
          <w:sz w:val="22"/>
          <w:szCs w:val="22"/>
        </w:rPr>
        <w:t>policies</w:t>
      </w:r>
      <w:r w:rsidR="00B74B09" w:rsidRPr="528935E6">
        <w:rPr>
          <w:rFonts w:cs="Arial"/>
          <w:i/>
          <w:iCs/>
          <w:sz w:val="22"/>
          <w:szCs w:val="22"/>
        </w:rPr>
        <w:t xml:space="preserve"> </w:t>
      </w:r>
      <w:r w:rsidR="00B74B09" w:rsidRPr="528935E6">
        <w:rPr>
          <w:rFonts w:cs="Arial"/>
          <w:sz w:val="22"/>
          <w:szCs w:val="22"/>
        </w:rPr>
        <w:t xml:space="preserve">and procedures </w:t>
      </w:r>
      <w:r w:rsidRPr="528935E6">
        <w:rPr>
          <w:rFonts w:cs="Arial"/>
          <w:i/>
          <w:iCs/>
          <w:sz w:val="22"/>
          <w:szCs w:val="22"/>
          <w:highlight w:val="yellow"/>
        </w:rPr>
        <w:t>(and XXXX organisational policies</w:t>
      </w:r>
      <w:r w:rsidR="00B74B09" w:rsidRPr="528935E6">
        <w:rPr>
          <w:rFonts w:cs="Arial"/>
          <w:i/>
          <w:iCs/>
          <w:sz w:val="22"/>
          <w:szCs w:val="22"/>
          <w:highlight w:val="yellow"/>
        </w:rPr>
        <w:t xml:space="preserve"> and procedures</w:t>
      </w:r>
      <w:r w:rsidRPr="528935E6">
        <w:rPr>
          <w:rFonts w:cs="Arial"/>
          <w:i/>
          <w:iCs/>
          <w:sz w:val="22"/>
          <w:szCs w:val="22"/>
          <w:highlight w:val="yellow"/>
        </w:rPr>
        <w:t xml:space="preserve"> – delete as appropriate)</w:t>
      </w:r>
      <w:r w:rsidR="22034C46" w:rsidRPr="528935E6">
        <w:rPr>
          <w:rFonts w:cs="Arial"/>
          <w:i/>
          <w:iCs/>
          <w:sz w:val="22"/>
          <w:szCs w:val="22"/>
          <w:highlight w:val="yellow"/>
        </w:rPr>
        <w:t>,</w:t>
      </w:r>
      <w:r w:rsidRPr="528935E6">
        <w:rPr>
          <w:rFonts w:cs="Arial"/>
          <w:i/>
          <w:iCs/>
          <w:sz w:val="22"/>
          <w:szCs w:val="22"/>
        </w:rPr>
        <w:t xml:space="preserve"> </w:t>
      </w:r>
      <w:r w:rsidRPr="528935E6">
        <w:rPr>
          <w:rFonts w:cs="Arial"/>
          <w:sz w:val="22"/>
          <w:szCs w:val="22"/>
        </w:rPr>
        <w:t>which can be found on the Trust website</w:t>
      </w:r>
      <w:r w:rsidR="601501E9" w:rsidRPr="528935E6">
        <w:rPr>
          <w:rFonts w:cs="Arial"/>
          <w:sz w:val="22"/>
          <w:szCs w:val="22"/>
        </w:rPr>
        <w:t>,</w:t>
      </w:r>
      <w:r w:rsidRPr="528935E6">
        <w:rPr>
          <w:rFonts w:cs="Arial"/>
          <w:sz w:val="22"/>
          <w:szCs w:val="22"/>
        </w:rPr>
        <w:t xml:space="preserve"> and in compliance with the Department of Health’s UK Policy Framework for Health and Social Care Research.  Please also refer to the ‘Memorandum of understanding (MoU) for Clinical Trial Delegation of Sponsorship Responsibilities’ (FRM028) for the agreed division of responsibilities between Sponsor and CI. </w:t>
      </w:r>
    </w:p>
    <w:p w14:paraId="30172BCC" w14:textId="77777777" w:rsidR="008B7A0C" w:rsidRDefault="008B7A0C" w:rsidP="008B7A0C">
      <w:pPr>
        <w:spacing w:line="360" w:lineRule="auto"/>
        <w:jc w:val="both"/>
        <w:rPr>
          <w:rFonts w:cs="Arial"/>
          <w:b/>
          <w:bCs/>
          <w:sz w:val="22"/>
          <w:szCs w:val="22"/>
        </w:rPr>
      </w:pPr>
    </w:p>
    <w:p w14:paraId="492CA2BD" w14:textId="5A314B00" w:rsidR="008B7A0C" w:rsidRPr="00B74B09" w:rsidRDefault="008B7A0C" w:rsidP="008B7A0C">
      <w:pPr>
        <w:spacing w:line="360" w:lineRule="auto"/>
        <w:jc w:val="both"/>
        <w:rPr>
          <w:rFonts w:cs="Arial"/>
          <w:b/>
          <w:bCs/>
          <w:sz w:val="22"/>
          <w:szCs w:val="22"/>
        </w:rPr>
      </w:pPr>
      <w:r w:rsidRPr="00C36A8A">
        <w:rPr>
          <w:rFonts w:cs="Arial"/>
          <w:b/>
          <w:bCs/>
          <w:sz w:val="22"/>
          <w:szCs w:val="22"/>
        </w:rPr>
        <w:t xml:space="preserve">Please note that this is </w:t>
      </w:r>
      <w:r w:rsidRPr="00C36A8A">
        <w:rPr>
          <w:rFonts w:cs="Arial"/>
          <w:b/>
          <w:bCs/>
          <w:sz w:val="22"/>
          <w:szCs w:val="22"/>
          <w:u w:val="single"/>
        </w:rPr>
        <w:t>not</w:t>
      </w:r>
      <w:r w:rsidRPr="00C36A8A">
        <w:rPr>
          <w:rFonts w:cs="Arial"/>
          <w:b/>
          <w:bCs/>
          <w:sz w:val="22"/>
          <w:szCs w:val="22"/>
        </w:rPr>
        <w:t xml:space="preserve"> </w:t>
      </w:r>
      <w:r w:rsidRPr="00B74B09">
        <w:rPr>
          <w:rFonts w:cs="Arial"/>
          <w:b/>
          <w:bCs/>
          <w:sz w:val="22"/>
          <w:szCs w:val="22"/>
        </w:rPr>
        <w:t>Trust C</w:t>
      </w:r>
      <w:r w:rsidRPr="00C36A8A">
        <w:rPr>
          <w:rFonts w:cs="Arial"/>
          <w:b/>
          <w:bCs/>
          <w:sz w:val="22"/>
          <w:szCs w:val="22"/>
        </w:rPr>
        <w:t>onfirmation of Capacity and Capability (</w:t>
      </w:r>
      <w:r w:rsidRPr="00B74B09">
        <w:rPr>
          <w:rFonts w:cs="Arial"/>
          <w:b/>
          <w:bCs/>
          <w:sz w:val="22"/>
          <w:szCs w:val="22"/>
        </w:rPr>
        <w:t>T</w:t>
      </w:r>
      <w:r w:rsidRPr="00C36A8A">
        <w:rPr>
          <w:rFonts w:cs="Arial"/>
          <w:b/>
          <w:bCs/>
          <w:sz w:val="22"/>
          <w:szCs w:val="22"/>
        </w:rPr>
        <w:t xml:space="preserve">CCC) </w:t>
      </w:r>
      <w:r w:rsidRPr="00B74B09">
        <w:rPr>
          <w:rFonts w:cs="Arial"/>
          <w:b/>
          <w:bCs/>
          <w:sz w:val="22"/>
          <w:szCs w:val="22"/>
        </w:rPr>
        <w:t xml:space="preserve">or notification of Sponsor Green Light and </w:t>
      </w:r>
      <w:r w:rsidRPr="00C36A8A">
        <w:rPr>
          <w:rFonts w:cs="Arial"/>
          <w:b/>
          <w:bCs/>
          <w:sz w:val="22"/>
          <w:szCs w:val="22"/>
        </w:rPr>
        <w:t xml:space="preserve">therefore you </w:t>
      </w:r>
      <w:r w:rsidRPr="00B74B09">
        <w:rPr>
          <w:rFonts w:cs="Arial"/>
          <w:b/>
          <w:bCs/>
          <w:sz w:val="22"/>
          <w:szCs w:val="22"/>
        </w:rPr>
        <w:t xml:space="preserve">must not </w:t>
      </w:r>
      <w:r w:rsidRPr="00C36A8A">
        <w:rPr>
          <w:rFonts w:cs="Arial"/>
          <w:b/>
          <w:bCs/>
          <w:sz w:val="22"/>
          <w:szCs w:val="22"/>
        </w:rPr>
        <w:t>start any research activity</w:t>
      </w:r>
      <w:r w:rsidRPr="00B74B09">
        <w:rPr>
          <w:rFonts w:cs="Arial"/>
          <w:b/>
          <w:bCs/>
          <w:sz w:val="22"/>
          <w:szCs w:val="22"/>
        </w:rPr>
        <w:t>,</w:t>
      </w:r>
      <w:r w:rsidRPr="00C36A8A">
        <w:rPr>
          <w:rFonts w:cs="Arial"/>
          <w:b/>
          <w:bCs/>
          <w:sz w:val="22"/>
          <w:szCs w:val="22"/>
        </w:rPr>
        <w:t xml:space="preserve"> including recruiting patients</w:t>
      </w:r>
      <w:r w:rsidRPr="00B74B09">
        <w:rPr>
          <w:rFonts w:cs="Arial"/>
          <w:b/>
          <w:bCs/>
          <w:sz w:val="22"/>
          <w:szCs w:val="22"/>
        </w:rPr>
        <w:t xml:space="preserve">, at this time. </w:t>
      </w:r>
      <w:r w:rsidRPr="00C36A8A">
        <w:rPr>
          <w:rFonts w:cs="Arial"/>
          <w:b/>
          <w:bCs/>
          <w:sz w:val="22"/>
          <w:szCs w:val="22"/>
        </w:rPr>
        <w:t xml:space="preserve"> </w:t>
      </w:r>
    </w:p>
    <w:p w14:paraId="6D818B4B" w14:textId="77777777" w:rsidR="00F60B7F" w:rsidRPr="00C36A8A" w:rsidRDefault="00F60B7F" w:rsidP="00DD4D4A">
      <w:pPr>
        <w:spacing w:line="360" w:lineRule="auto"/>
        <w:jc w:val="both"/>
        <w:rPr>
          <w:rFonts w:cs="Arial"/>
          <w:sz w:val="22"/>
          <w:szCs w:val="22"/>
        </w:rPr>
      </w:pPr>
      <w:r w:rsidRPr="00C36A8A">
        <w:rPr>
          <w:rFonts w:cs="Arial"/>
          <w:sz w:val="22"/>
          <w:szCs w:val="22"/>
        </w:rPr>
        <w:t> </w:t>
      </w:r>
    </w:p>
    <w:p w14:paraId="1DC9B149" w14:textId="77777777" w:rsidR="00F60B7F" w:rsidRPr="00C36A8A" w:rsidRDefault="00F60B7F" w:rsidP="00DD4D4A">
      <w:pPr>
        <w:spacing w:line="360" w:lineRule="auto"/>
        <w:jc w:val="both"/>
        <w:rPr>
          <w:rFonts w:cs="Arial"/>
          <w:sz w:val="22"/>
          <w:szCs w:val="22"/>
        </w:rPr>
      </w:pPr>
      <w:r w:rsidRPr="00C36A8A">
        <w:rPr>
          <w:rFonts w:cs="Arial"/>
          <w:sz w:val="22"/>
          <w:szCs w:val="22"/>
        </w:rPr>
        <w:t>Individual Site activation is delegated to yourself as Chief Investigator. Prior to activating any site</w:t>
      </w:r>
      <w:r w:rsidRPr="00B74B09">
        <w:rPr>
          <w:rFonts w:cs="Arial"/>
          <w:sz w:val="22"/>
          <w:szCs w:val="22"/>
        </w:rPr>
        <w:t xml:space="preserve">, including Royal Papworth Hospital NHS Foundation Trust, </w:t>
      </w:r>
      <w:r w:rsidRPr="00C36A8A">
        <w:rPr>
          <w:rFonts w:cs="Arial"/>
          <w:sz w:val="22"/>
          <w:szCs w:val="22"/>
        </w:rPr>
        <w:t xml:space="preserve">please ensure sites have obtained relevant local approvals, and comply with Sponsor and Clinical Trials Unit/Trial specific Standard Operating Procedures. </w:t>
      </w:r>
    </w:p>
    <w:p w14:paraId="5DA30CDE" w14:textId="77777777" w:rsidR="00F60B7F" w:rsidRPr="00C36A8A" w:rsidRDefault="00F60B7F" w:rsidP="00DD4D4A">
      <w:pPr>
        <w:spacing w:line="360" w:lineRule="auto"/>
        <w:jc w:val="both"/>
        <w:rPr>
          <w:rFonts w:cs="Arial"/>
          <w:sz w:val="22"/>
          <w:szCs w:val="22"/>
        </w:rPr>
      </w:pPr>
      <w:r w:rsidRPr="00C36A8A">
        <w:rPr>
          <w:rFonts w:cs="Arial"/>
          <w:sz w:val="22"/>
          <w:szCs w:val="22"/>
        </w:rPr>
        <w:t> </w:t>
      </w:r>
    </w:p>
    <w:p w14:paraId="53318833" w14:textId="77777777" w:rsidR="00F60B7F" w:rsidRPr="00C36A8A" w:rsidRDefault="00F60B7F" w:rsidP="00DD4D4A">
      <w:pPr>
        <w:spacing w:line="360" w:lineRule="auto"/>
        <w:jc w:val="both"/>
        <w:rPr>
          <w:rFonts w:cs="Arial"/>
          <w:sz w:val="22"/>
          <w:szCs w:val="22"/>
        </w:rPr>
      </w:pPr>
      <w:r w:rsidRPr="00C36A8A">
        <w:rPr>
          <w:rFonts w:cs="Arial"/>
          <w:b/>
          <w:bCs/>
          <w:sz w:val="22"/>
          <w:szCs w:val="22"/>
        </w:rPr>
        <w:t xml:space="preserve">Only sites listed and approved by the Sponsor, Research Ethics Committee and the Health Research Authority may be activated. Please ensure that </w:t>
      </w:r>
      <w:r w:rsidRPr="00B74B09">
        <w:rPr>
          <w:rFonts w:cs="Arial"/>
          <w:b/>
          <w:bCs/>
          <w:sz w:val="22"/>
          <w:szCs w:val="22"/>
        </w:rPr>
        <w:t>Trust Confirmation of C</w:t>
      </w:r>
      <w:r w:rsidRPr="00C36A8A">
        <w:rPr>
          <w:rFonts w:cs="Arial"/>
          <w:b/>
          <w:bCs/>
          <w:sz w:val="22"/>
          <w:szCs w:val="22"/>
        </w:rPr>
        <w:t xml:space="preserve">apacity and </w:t>
      </w:r>
      <w:r w:rsidRPr="00B74B09">
        <w:rPr>
          <w:rFonts w:cs="Arial"/>
          <w:b/>
          <w:bCs/>
          <w:sz w:val="22"/>
          <w:szCs w:val="22"/>
        </w:rPr>
        <w:t>C</w:t>
      </w:r>
      <w:r w:rsidRPr="00C36A8A">
        <w:rPr>
          <w:rFonts w:cs="Arial"/>
          <w:b/>
          <w:bCs/>
          <w:sz w:val="22"/>
          <w:szCs w:val="22"/>
        </w:rPr>
        <w:t xml:space="preserve">apability is issued for each site prior to activation. </w:t>
      </w:r>
    </w:p>
    <w:p w14:paraId="2E42E76B" w14:textId="77777777" w:rsidR="00F60B7F" w:rsidRPr="00C36A8A" w:rsidRDefault="00F60B7F" w:rsidP="00DD4D4A">
      <w:pPr>
        <w:spacing w:line="360" w:lineRule="auto"/>
        <w:jc w:val="both"/>
        <w:rPr>
          <w:rFonts w:cs="Arial"/>
          <w:sz w:val="22"/>
          <w:szCs w:val="22"/>
        </w:rPr>
      </w:pPr>
      <w:r w:rsidRPr="00C36A8A">
        <w:rPr>
          <w:rFonts w:cs="Arial"/>
          <w:b/>
          <w:bCs/>
          <w:sz w:val="22"/>
          <w:szCs w:val="22"/>
        </w:rPr>
        <w:t> </w:t>
      </w:r>
    </w:p>
    <w:p w14:paraId="57B4B402" w14:textId="77777777" w:rsidR="00F60B7F" w:rsidRPr="00B74B09" w:rsidRDefault="00F60B7F" w:rsidP="00DD4D4A">
      <w:pPr>
        <w:spacing w:line="360" w:lineRule="auto"/>
        <w:jc w:val="both"/>
        <w:rPr>
          <w:rFonts w:cs="Arial"/>
          <w:sz w:val="22"/>
          <w:szCs w:val="22"/>
        </w:rPr>
      </w:pPr>
      <w:r w:rsidRPr="00C36A8A">
        <w:rPr>
          <w:rFonts w:cs="Arial"/>
          <w:sz w:val="22"/>
          <w:szCs w:val="22"/>
        </w:rPr>
        <w:t xml:space="preserve">This permission to activate site(s) </w:t>
      </w:r>
      <w:r w:rsidRPr="00C36A8A">
        <w:rPr>
          <w:rFonts w:cs="Arial"/>
          <w:i/>
          <w:iCs/>
          <w:sz w:val="22"/>
          <w:szCs w:val="22"/>
        </w:rPr>
        <w:t>(delete if not applicable)</w:t>
      </w:r>
      <w:r w:rsidRPr="00C36A8A">
        <w:rPr>
          <w:rFonts w:cs="Arial"/>
          <w:sz w:val="22"/>
          <w:szCs w:val="22"/>
        </w:rPr>
        <w:t xml:space="preserve"> is dependent on Sponsorship combined with </w:t>
      </w:r>
      <w:r w:rsidRPr="00B74B09">
        <w:rPr>
          <w:rFonts w:cs="Arial"/>
          <w:sz w:val="22"/>
          <w:szCs w:val="22"/>
        </w:rPr>
        <w:t>Trust Confirmation of C</w:t>
      </w:r>
      <w:r w:rsidRPr="00C36A8A">
        <w:rPr>
          <w:rFonts w:cs="Arial"/>
          <w:sz w:val="22"/>
          <w:szCs w:val="22"/>
        </w:rPr>
        <w:t xml:space="preserve">apacity and </w:t>
      </w:r>
      <w:r w:rsidRPr="00B74B09">
        <w:rPr>
          <w:rFonts w:cs="Arial"/>
          <w:sz w:val="22"/>
          <w:szCs w:val="22"/>
        </w:rPr>
        <w:t>C</w:t>
      </w:r>
      <w:r w:rsidRPr="00C36A8A">
        <w:rPr>
          <w:rFonts w:cs="Arial"/>
          <w:sz w:val="22"/>
          <w:szCs w:val="22"/>
        </w:rPr>
        <w:t>apability being in place and all conditions being met.</w:t>
      </w:r>
    </w:p>
    <w:p w14:paraId="4A6A9D26" w14:textId="77777777" w:rsidR="00F60B7F" w:rsidRPr="00C36A8A" w:rsidRDefault="00F60B7F" w:rsidP="00DD4D4A">
      <w:pPr>
        <w:spacing w:line="360" w:lineRule="auto"/>
        <w:jc w:val="both"/>
        <w:rPr>
          <w:rFonts w:cs="Arial"/>
          <w:sz w:val="22"/>
          <w:szCs w:val="22"/>
        </w:rPr>
      </w:pPr>
    </w:p>
    <w:p w14:paraId="771B8E46" w14:textId="77777777" w:rsidR="00F60B7F" w:rsidRPr="00B74B09" w:rsidRDefault="00F60B7F" w:rsidP="00DD4D4A">
      <w:pPr>
        <w:spacing w:line="360" w:lineRule="auto"/>
        <w:jc w:val="both"/>
        <w:rPr>
          <w:rFonts w:cs="Arial"/>
          <w:sz w:val="22"/>
          <w:szCs w:val="22"/>
          <w:u w:val="single"/>
        </w:rPr>
      </w:pPr>
      <w:r w:rsidRPr="00C36A8A">
        <w:rPr>
          <w:rFonts w:cs="Arial"/>
          <w:sz w:val="22"/>
          <w:szCs w:val="22"/>
          <w:u w:val="single"/>
        </w:rPr>
        <w:t xml:space="preserve">Please be aware that you must contact the </w:t>
      </w:r>
      <w:r w:rsidRPr="00B74B09">
        <w:rPr>
          <w:rFonts w:cs="Arial"/>
          <w:sz w:val="22"/>
          <w:szCs w:val="22"/>
          <w:u w:val="single"/>
        </w:rPr>
        <w:t>R&amp;D office</w:t>
      </w:r>
      <w:r w:rsidRPr="00C36A8A">
        <w:rPr>
          <w:rFonts w:cs="Arial"/>
          <w:sz w:val="22"/>
          <w:szCs w:val="22"/>
          <w:u w:val="single"/>
        </w:rPr>
        <w:t xml:space="preserve"> via </w:t>
      </w:r>
      <w:hyperlink r:id="rId10" w:history="1">
        <w:r w:rsidRPr="00B74B09">
          <w:rPr>
            <w:rStyle w:val="Hyperlink"/>
            <w:rFonts w:cs="Arial"/>
            <w:sz w:val="22"/>
            <w:szCs w:val="22"/>
          </w:rPr>
          <w:t>papworth.randdenquiries@nhs.net</w:t>
        </w:r>
      </w:hyperlink>
      <w:r w:rsidRPr="00B74B09">
        <w:rPr>
          <w:rFonts w:cs="Arial"/>
          <w:sz w:val="22"/>
          <w:szCs w:val="22"/>
          <w:u w:val="single"/>
        </w:rPr>
        <w:t xml:space="preserve"> </w:t>
      </w:r>
      <w:r w:rsidRPr="00C36A8A">
        <w:rPr>
          <w:rFonts w:cs="Arial"/>
          <w:sz w:val="22"/>
          <w:szCs w:val="22"/>
          <w:u w:val="single"/>
        </w:rPr>
        <w:t xml:space="preserve">if any of the following </w:t>
      </w:r>
      <w:r w:rsidRPr="00B74B09">
        <w:rPr>
          <w:rFonts w:cs="Arial"/>
          <w:sz w:val="22"/>
          <w:szCs w:val="22"/>
          <w:u w:val="single"/>
        </w:rPr>
        <w:t>occurs:</w:t>
      </w:r>
    </w:p>
    <w:p w14:paraId="772DFA9A" w14:textId="77777777" w:rsidR="00F60B7F" w:rsidRPr="00C36A8A" w:rsidRDefault="00F60B7F" w:rsidP="00DD4D4A">
      <w:pPr>
        <w:spacing w:line="360" w:lineRule="auto"/>
        <w:jc w:val="both"/>
        <w:rPr>
          <w:rFonts w:cs="Arial"/>
          <w:sz w:val="22"/>
          <w:szCs w:val="22"/>
        </w:rPr>
      </w:pPr>
    </w:p>
    <w:p w14:paraId="39F3EACB" w14:textId="77777777" w:rsidR="00F60B7F" w:rsidRPr="00B74B09" w:rsidRDefault="00F60B7F" w:rsidP="00DD4D4A">
      <w:pPr>
        <w:pStyle w:val="ListParagraph"/>
        <w:numPr>
          <w:ilvl w:val="0"/>
          <w:numId w:val="2"/>
        </w:numPr>
        <w:spacing w:after="0" w:line="360" w:lineRule="auto"/>
        <w:jc w:val="both"/>
        <w:rPr>
          <w:rFonts w:ascii="Arial" w:hAnsi="Arial" w:cs="Arial"/>
        </w:rPr>
      </w:pPr>
      <w:r w:rsidRPr="00B74B09">
        <w:rPr>
          <w:rFonts w:ascii="Arial" w:hAnsi="Arial" w:cs="Arial"/>
        </w:rPr>
        <w:t xml:space="preserve">The start or end date of your study changes. Please note the end date of this study is </w:t>
      </w:r>
      <w:r w:rsidRPr="00B74B09">
        <w:rPr>
          <w:rFonts w:ascii="Arial" w:hAnsi="Arial" w:cs="Arial"/>
          <w:color w:val="FF0000"/>
        </w:rPr>
        <w:t>xx/xx/</w:t>
      </w:r>
      <w:proofErr w:type="spellStart"/>
      <w:r w:rsidRPr="00B74B09">
        <w:rPr>
          <w:rFonts w:ascii="Arial" w:hAnsi="Arial" w:cs="Arial"/>
          <w:color w:val="FF0000"/>
        </w:rPr>
        <w:t>xxxx</w:t>
      </w:r>
      <w:proofErr w:type="spellEnd"/>
      <w:r w:rsidRPr="00B74B09">
        <w:rPr>
          <w:rFonts w:ascii="Arial" w:hAnsi="Arial" w:cs="Arial"/>
          <w:color w:val="FF0000"/>
        </w:rPr>
        <w:t xml:space="preserve"> </w:t>
      </w:r>
      <w:r w:rsidRPr="00B74B09">
        <w:rPr>
          <w:rFonts w:ascii="Arial" w:hAnsi="Arial" w:cs="Arial"/>
        </w:rPr>
        <w:t xml:space="preserve">and any activities after this date will constitute a breach, please contact us to inform us of </w:t>
      </w:r>
      <w:r w:rsidRPr="00B74B09">
        <w:rPr>
          <w:rFonts w:ascii="Arial" w:hAnsi="Arial" w:cs="Arial"/>
          <w:b/>
          <w:bCs/>
          <w:u w:val="single"/>
        </w:rPr>
        <w:t>any</w:t>
      </w:r>
      <w:r w:rsidRPr="00B74B09">
        <w:rPr>
          <w:rFonts w:ascii="Arial" w:hAnsi="Arial" w:cs="Arial"/>
        </w:rPr>
        <w:t xml:space="preserve"> changes.</w:t>
      </w:r>
    </w:p>
    <w:p w14:paraId="5D834988" w14:textId="77777777" w:rsidR="00F60B7F" w:rsidRPr="00C36A8A" w:rsidRDefault="00F60B7F" w:rsidP="00DD4D4A">
      <w:pPr>
        <w:numPr>
          <w:ilvl w:val="0"/>
          <w:numId w:val="2"/>
        </w:numPr>
        <w:spacing w:line="360" w:lineRule="auto"/>
        <w:jc w:val="both"/>
        <w:rPr>
          <w:rFonts w:cs="Arial"/>
          <w:sz w:val="22"/>
          <w:szCs w:val="22"/>
        </w:rPr>
      </w:pPr>
      <w:r w:rsidRPr="00C36A8A">
        <w:rPr>
          <w:rFonts w:cs="Arial"/>
          <w:sz w:val="22"/>
          <w:szCs w:val="22"/>
        </w:rPr>
        <w:t>Funding details change.</w:t>
      </w:r>
    </w:p>
    <w:p w14:paraId="10A8D3CE" w14:textId="77777777" w:rsidR="00F60B7F" w:rsidRPr="00C36A8A" w:rsidRDefault="00F60B7F" w:rsidP="00DD4D4A">
      <w:pPr>
        <w:numPr>
          <w:ilvl w:val="0"/>
          <w:numId w:val="2"/>
        </w:numPr>
        <w:spacing w:line="360" w:lineRule="auto"/>
        <w:jc w:val="both"/>
        <w:rPr>
          <w:rFonts w:cs="Arial"/>
          <w:sz w:val="22"/>
          <w:szCs w:val="22"/>
        </w:rPr>
      </w:pPr>
      <w:r w:rsidRPr="00C36A8A">
        <w:rPr>
          <w:rFonts w:cs="Arial"/>
          <w:sz w:val="22"/>
          <w:szCs w:val="22"/>
        </w:rPr>
        <w:t xml:space="preserve">Any amendments made to the study (including study extensions), regardless of the content must </w:t>
      </w:r>
      <w:r w:rsidRPr="00B74B09">
        <w:rPr>
          <w:rFonts w:cs="Arial"/>
          <w:sz w:val="22"/>
          <w:szCs w:val="22"/>
        </w:rPr>
        <w:t>be submitted</w:t>
      </w:r>
      <w:r w:rsidRPr="00C36A8A">
        <w:rPr>
          <w:rFonts w:cs="Arial"/>
          <w:sz w:val="22"/>
          <w:szCs w:val="22"/>
        </w:rPr>
        <w:t xml:space="preserve"> to </w:t>
      </w:r>
      <w:hyperlink r:id="rId11" w:history="1">
        <w:r w:rsidRPr="00B74B09">
          <w:rPr>
            <w:rStyle w:val="Hyperlink"/>
            <w:rFonts w:cs="Arial"/>
            <w:sz w:val="22"/>
            <w:szCs w:val="22"/>
          </w:rPr>
          <w:t>papworth.randdenquiries@nhs.net</w:t>
        </w:r>
      </w:hyperlink>
      <w:r w:rsidRPr="00C36A8A">
        <w:rPr>
          <w:rFonts w:cs="Arial"/>
          <w:sz w:val="22"/>
          <w:szCs w:val="22"/>
        </w:rPr>
        <w:t xml:space="preserve"> for </w:t>
      </w:r>
      <w:r w:rsidRPr="00B74B09">
        <w:rPr>
          <w:rFonts w:cs="Arial"/>
          <w:sz w:val="22"/>
          <w:szCs w:val="22"/>
        </w:rPr>
        <w:t>S</w:t>
      </w:r>
      <w:r w:rsidRPr="00C36A8A">
        <w:rPr>
          <w:rFonts w:cs="Arial"/>
          <w:sz w:val="22"/>
          <w:szCs w:val="22"/>
        </w:rPr>
        <w:t xml:space="preserve">ponsor review prior to submission to the regulatory bodies.  </w:t>
      </w:r>
    </w:p>
    <w:p w14:paraId="37D240CE" w14:textId="77777777" w:rsidR="00F60B7F" w:rsidRPr="008F630C" w:rsidRDefault="00F60B7F" w:rsidP="00DD4D4A">
      <w:pPr>
        <w:numPr>
          <w:ilvl w:val="0"/>
          <w:numId w:val="2"/>
        </w:numPr>
        <w:spacing w:line="360" w:lineRule="auto"/>
        <w:jc w:val="both"/>
        <w:rPr>
          <w:rFonts w:cs="Arial"/>
          <w:sz w:val="22"/>
          <w:szCs w:val="22"/>
        </w:rPr>
      </w:pPr>
      <w:r w:rsidRPr="008F630C">
        <w:rPr>
          <w:rFonts w:cs="Arial"/>
          <w:sz w:val="22"/>
          <w:szCs w:val="22"/>
        </w:rPr>
        <w:t>Changes made to the study team, particularly at PI level or those responsible for seeking patient consent.</w:t>
      </w:r>
    </w:p>
    <w:p w14:paraId="180CF6CE" w14:textId="60C2D470" w:rsidR="00F60B7F" w:rsidRPr="008F630C" w:rsidRDefault="00F60B7F" w:rsidP="00DD4D4A">
      <w:pPr>
        <w:numPr>
          <w:ilvl w:val="0"/>
          <w:numId w:val="2"/>
        </w:numPr>
        <w:spacing w:line="360" w:lineRule="auto"/>
        <w:jc w:val="both"/>
        <w:rPr>
          <w:rFonts w:cs="Arial"/>
          <w:sz w:val="22"/>
          <w:szCs w:val="22"/>
        </w:rPr>
      </w:pPr>
      <w:r w:rsidRPr="008F630C">
        <w:rPr>
          <w:rFonts w:cs="Arial"/>
          <w:sz w:val="22"/>
          <w:szCs w:val="22"/>
        </w:rPr>
        <w:t>Should a study non-conformance (breaches in protocol, GCP requirements, sponsor SOPs and RPH policy) occur inform us immediately</w:t>
      </w:r>
      <w:r w:rsidR="00E46D06" w:rsidRPr="008F630C">
        <w:rPr>
          <w:rFonts w:cs="Arial"/>
          <w:sz w:val="22"/>
          <w:szCs w:val="22"/>
        </w:rPr>
        <w:t xml:space="preserve"> as per SOP050 and SOP051</w:t>
      </w:r>
      <w:r w:rsidRPr="008F630C">
        <w:rPr>
          <w:rFonts w:cs="Arial"/>
          <w:sz w:val="22"/>
          <w:szCs w:val="22"/>
        </w:rPr>
        <w:t>.</w:t>
      </w:r>
    </w:p>
    <w:p w14:paraId="38E3D333" w14:textId="4FAF56C2" w:rsidR="00E46D06" w:rsidRPr="008F630C" w:rsidRDefault="00E46D06" w:rsidP="00DD4D4A">
      <w:pPr>
        <w:numPr>
          <w:ilvl w:val="0"/>
          <w:numId w:val="2"/>
        </w:numPr>
        <w:spacing w:line="360" w:lineRule="auto"/>
        <w:jc w:val="both"/>
        <w:rPr>
          <w:rFonts w:cs="Arial"/>
          <w:sz w:val="22"/>
          <w:szCs w:val="22"/>
        </w:rPr>
      </w:pPr>
      <w:r w:rsidRPr="008F630C">
        <w:rPr>
          <w:rFonts w:cs="Arial"/>
          <w:sz w:val="22"/>
          <w:szCs w:val="22"/>
        </w:rPr>
        <w:t>Annual safety reports should be communicated as per SOP062</w:t>
      </w:r>
      <w:r w:rsidR="00A95376" w:rsidRPr="008F630C">
        <w:rPr>
          <w:rFonts w:cs="Arial"/>
          <w:sz w:val="22"/>
          <w:szCs w:val="22"/>
        </w:rPr>
        <w:t xml:space="preserve"> and national guidance.</w:t>
      </w:r>
    </w:p>
    <w:p w14:paraId="5BD80F2A" w14:textId="7B3FFFFA" w:rsidR="00E46D06" w:rsidRPr="008F630C" w:rsidRDefault="00F60B7F" w:rsidP="00DD4D4A">
      <w:pPr>
        <w:numPr>
          <w:ilvl w:val="0"/>
          <w:numId w:val="2"/>
        </w:numPr>
        <w:spacing w:line="360" w:lineRule="auto"/>
        <w:jc w:val="both"/>
        <w:rPr>
          <w:rFonts w:cs="Arial"/>
          <w:sz w:val="22"/>
          <w:szCs w:val="22"/>
        </w:rPr>
      </w:pPr>
      <w:r w:rsidRPr="008F630C">
        <w:rPr>
          <w:rFonts w:cs="Arial"/>
          <w:sz w:val="22"/>
          <w:szCs w:val="22"/>
        </w:rPr>
        <w:t xml:space="preserve">Annual Progress Reports (APR) </w:t>
      </w:r>
      <w:r w:rsidR="00E46D06" w:rsidRPr="008F630C">
        <w:rPr>
          <w:rFonts w:cs="Arial"/>
          <w:sz w:val="22"/>
          <w:szCs w:val="22"/>
        </w:rPr>
        <w:t xml:space="preserve">are no longer required, accept where the study involves Confidentiality Advisory Group (CAG) approval.  If this is the case, an APR </w:t>
      </w:r>
      <w:r w:rsidRPr="008F630C">
        <w:rPr>
          <w:rFonts w:cs="Arial"/>
          <w:sz w:val="22"/>
          <w:szCs w:val="22"/>
        </w:rPr>
        <w:t xml:space="preserve">must be submitted to the CAG </w:t>
      </w:r>
      <w:r w:rsidR="00E46D06" w:rsidRPr="008F630C">
        <w:rPr>
          <w:rFonts w:cs="Arial"/>
          <w:sz w:val="22"/>
          <w:szCs w:val="22"/>
        </w:rPr>
        <w:t>using the form on IRAS</w:t>
      </w:r>
      <w:r w:rsidRPr="008F630C">
        <w:rPr>
          <w:rFonts w:cs="Arial"/>
          <w:sz w:val="22"/>
          <w:szCs w:val="22"/>
        </w:rPr>
        <w:t>. Please submit the draft APR  (</w:t>
      </w:r>
      <w:hyperlink r:id="rId12" w:history="1">
        <w:r w:rsidRPr="008F630C">
          <w:rPr>
            <w:rStyle w:val="Hyperlink"/>
            <w:rFonts w:cs="Arial"/>
            <w:sz w:val="22"/>
            <w:szCs w:val="22"/>
          </w:rPr>
          <w:t>https://www.hra.nhs.uk/approvals-amendments/managing-your-approval/progress-reports/</w:t>
        </w:r>
      </w:hyperlink>
      <w:r w:rsidRPr="008F630C">
        <w:rPr>
          <w:rFonts w:cs="Arial"/>
          <w:sz w:val="22"/>
          <w:szCs w:val="22"/>
        </w:rPr>
        <w:t>) to us 2 months in advance of this date for review.</w:t>
      </w:r>
    </w:p>
    <w:p w14:paraId="4464F9C1" w14:textId="015FF756" w:rsidR="00F60B7F" w:rsidRPr="008F630C" w:rsidRDefault="00E46D06" w:rsidP="00DD4D4A">
      <w:pPr>
        <w:numPr>
          <w:ilvl w:val="0"/>
          <w:numId w:val="2"/>
        </w:numPr>
        <w:spacing w:line="360" w:lineRule="auto"/>
        <w:jc w:val="both"/>
        <w:rPr>
          <w:rFonts w:cs="Arial"/>
          <w:sz w:val="22"/>
          <w:szCs w:val="22"/>
        </w:rPr>
      </w:pPr>
      <w:r w:rsidRPr="008F630C">
        <w:rPr>
          <w:rFonts w:cs="Arial"/>
          <w:sz w:val="22"/>
          <w:szCs w:val="22"/>
        </w:rPr>
        <w:t xml:space="preserve">At study closure, an end of study declaration and final study report to the Research Ethics Committee (REC) and to the Trust is required. </w:t>
      </w:r>
      <w:r w:rsidR="00F60B7F" w:rsidRPr="008F630C">
        <w:rPr>
          <w:rFonts w:cs="Arial"/>
          <w:sz w:val="22"/>
          <w:szCs w:val="22"/>
        </w:rPr>
        <w:t xml:space="preserve">   </w:t>
      </w:r>
    </w:p>
    <w:p w14:paraId="7963E6C8" w14:textId="331EBA36" w:rsidR="00F60B7F" w:rsidRPr="00B74B09" w:rsidRDefault="00F60B7F" w:rsidP="00DD4D4A">
      <w:pPr>
        <w:spacing w:line="360" w:lineRule="auto"/>
        <w:jc w:val="both"/>
        <w:rPr>
          <w:rFonts w:cs="Arial"/>
          <w:b/>
          <w:bCs/>
          <w:sz w:val="22"/>
          <w:szCs w:val="22"/>
        </w:rPr>
      </w:pPr>
      <w:r w:rsidRPr="00C36A8A">
        <w:rPr>
          <w:rFonts w:cs="Arial"/>
          <w:sz w:val="22"/>
          <w:szCs w:val="22"/>
        </w:rPr>
        <w:t> </w:t>
      </w:r>
    </w:p>
    <w:p w14:paraId="08999061" w14:textId="77777777" w:rsidR="00F60B7F" w:rsidRPr="00C36A8A" w:rsidRDefault="00F60B7F" w:rsidP="00DD4D4A">
      <w:pPr>
        <w:spacing w:line="360" w:lineRule="auto"/>
        <w:jc w:val="both"/>
        <w:rPr>
          <w:rFonts w:cs="Arial"/>
          <w:sz w:val="22"/>
          <w:szCs w:val="22"/>
        </w:rPr>
      </w:pPr>
      <w:r w:rsidRPr="00C36A8A">
        <w:rPr>
          <w:rFonts w:cs="Arial"/>
          <w:sz w:val="22"/>
          <w:szCs w:val="22"/>
        </w:rPr>
        <w:t>If you have any questions,</w:t>
      </w:r>
      <w:r w:rsidRPr="00B74B09">
        <w:rPr>
          <w:rFonts w:cs="Arial"/>
          <w:sz w:val="22"/>
          <w:szCs w:val="22"/>
        </w:rPr>
        <w:t xml:space="preserve"> </w:t>
      </w:r>
      <w:r w:rsidRPr="00C36A8A">
        <w:rPr>
          <w:rFonts w:cs="Arial"/>
          <w:sz w:val="22"/>
          <w:szCs w:val="22"/>
        </w:rPr>
        <w:t xml:space="preserve">please do not hesitate to ask. </w:t>
      </w:r>
    </w:p>
    <w:p w14:paraId="06448753" w14:textId="77777777" w:rsidR="00F60B7F" w:rsidRPr="00B74B09" w:rsidRDefault="00F60B7F" w:rsidP="00DD4D4A">
      <w:pPr>
        <w:spacing w:line="360" w:lineRule="auto"/>
        <w:jc w:val="both"/>
        <w:rPr>
          <w:rFonts w:cs="Arial"/>
          <w:sz w:val="22"/>
          <w:szCs w:val="22"/>
        </w:rPr>
      </w:pPr>
      <w:r w:rsidRPr="00C36A8A">
        <w:rPr>
          <w:rFonts w:cs="Arial"/>
          <w:sz w:val="22"/>
          <w:szCs w:val="22"/>
        </w:rPr>
        <w:t> </w:t>
      </w:r>
    </w:p>
    <w:p w14:paraId="0E082378" w14:textId="0BFD6702" w:rsidR="00F60B7F" w:rsidRPr="00C36A8A" w:rsidRDefault="00F60B7F" w:rsidP="00DD4D4A">
      <w:pPr>
        <w:spacing w:line="360" w:lineRule="auto"/>
        <w:jc w:val="both"/>
        <w:rPr>
          <w:rFonts w:cs="Arial"/>
          <w:sz w:val="22"/>
          <w:szCs w:val="22"/>
        </w:rPr>
      </w:pPr>
      <w:r w:rsidRPr="00C36A8A">
        <w:rPr>
          <w:rFonts w:cs="Arial"/>
          <w:sz w:val="22"/>
          <w:szCs w:val="22"/>
        </w:rPr>
        <w:t>Kind regards</w:t>
      </w:r>
      <w:r w:rsidR="00B74B09">
        <w:rPr>
          <w:rFonts w:cs="Arial"/>
          <w:sz w:val="22"/>
          <w:szCs w:val="22"/>
        </w:rPr>
        <w:t>,</w:t>
      </w:r>
      <w:r w:rsidRPr="00C36A8A">
        <w:rPr>
          <w:rFonts w:cs="Arial"/>
          <w:sz w:val="22"/>
          <w:szCs w:val="22"/>
        </w:rPr>
        <w:t xml:space="preserve"> </w:t>
      </w:r>
    </w:p>
    <w:p w14:paraId="57F54088" w14:textId="77777777" w:rsidR="00B74B09" w:rsidRPr="00B74B09" w:rsidRDefault="00B74B09" w:rsidP="00DD4D4A">
      <w:pPr>
        <w:spacing w:line="360" w:lineRule="auto"/>
        <w:rPr>
          <w:rFonts w:cs="Arial"/>
          <w:sz w:val="22"/>
          <w:szCs w:val="22"/>
        </w:rPr>
      </w:pPr>
    </w:p>
    <w:p w14:paraId="60009EE4" w14:textId="77777777" w:rsidR="00B74B09" w:rsidRPr="00B74B09" w:rsidRDefault="00B74B09" w:rsidP="00DD4D4A">
      <w:pPr>
        <w:spacing w:line="360" w:lineRule="auto"/>
        <w:rPr>
          <w:rFonts w:cs="Arial"/>
          <w:sz w:val="22"/>
          <w:szCs w:val="22"/>
        </w:rPr>
      </w:pPr>
    </w:p>
    <w:p w14:paraId="2C9EB7AD" w14:textId="24F95B09" w:rsidR="00B74B09" w:rsidRPr="00B74B09" w:rsidRDefault="00B74B09" w:rsidP="00DD4D4A">
      <w:pPr>
        <w:spacing w:line="360" w:lineRule="auto"/>
        <w:rPr>
          <w:rFonts w:cs="Arial"/>
          <w:sz w:val="22"/>
          <w:szCs w:val="22"/>
        </w:rPr>
      </w:pPr>
      <w:r w:rsidRPr="00B74B09">
        <w:rPr>
          <w:rFonts w:cs="Arial"/>
          <w:sz w:val="22"/>
          <w:szCs w:val="22"/>
        </w:rPr>
        <w:t>Dr Patrick Calvert,</w:t>
      </w:r>
    </w:p>
    <w:p w14:paraId="0B1733A6" w14:textId="4A2FBED3" w:rsidR="00B74B09" w:rsidRPr="00B74B09" w:rsidRDefault="00B74B09" w:rsidP="00DD4D4A">
      <w:pPr>
        <w:spacing w:line="360" w:lineRule="auto"/>
        <w:rPr>
          <w:rFonts w:cs="Arial"/>
          <w:sz w:val="22"/>
          <w:szCs w:val="22"/>
        </w:rPr>
      </w:pPr>
      <w:r w:rsidRPr="00B74B09">
        <w:rPr>
          <w:rFonts w:cs="Arial"/>
          <w:sz w:val="22"/>
          <w:szCs w:val="22"/>
        </w:rPr>
        <w:t>Clinical Director of Research &amp; Development</w:t>
      </w:r>
    </w:p>
    <w:p w14:paraId="57BF1814" w14:textId="4B6F4083" w:rsidR="00B74B09" w:rsidRPr="00B74B09" w:rsidRDefault="00B74B09" w:rsidP="00DD4D4A">
      <w:pPr>
        <w:spacing w:line="360" w:lineRule="auto"/>
        <w:rPr>
          <w:rFonts w:cs="Arial"/>
          <w:sz w:val="22"/>
          <w:szCs w:val="22"/>
        </w:rPr>
      </w:pPr>
      <w:r w:rsidRPr="00B74B09">
        <w:rPr>
          <w:rFonts w:cs="Arial"/>
          <w:sz w:val="22"/>
          <w:szCs w:val="22"/>
        </w:rPr>
        <w:t>Royal Papworth NHS Foundation Trust</w:t>
      </w:r>
    </w:p>
    <w:p w14:paraId="5209994F" w14:textId="77777777" w:rsidR="00DD4D4A" w:rsidRPr="00B74B09" w:rsidRDefault="00DD4D4A" w:rsidP="006F7ECF">
      <w:pPr>
        <w:rPr>
          <w:rFonts w:cs="Arial"/>
          <w:sz w:val="18"/>
          <w:szCs w:val="18"/>
        </w:rPr>
      </w:pPr>
    </w:p>
    <w:p w14:paraId="16F6C6D1" w14:textId="5748E4FD" w:rsidR="00B74B09" w:rsidRPr="00B74B09" w:rsidRDefault="00B74B09" w:rsidP="006F7ECF">
      <w:pPr>
        <w:rPr>
          <w:rFonts w:cs="Arial"/>
          <w:sz w:val="18"/>
          <w:szCs w:val="18"/>
        </w:rPr>
      </w:pPr>
      <w:r w:rsidRPr="00B74B09">
        <w:rPr>
          <w:rFonts w:cs="Arial"/>
          <w:sz w:val="18"/>
          <w:szCs w:val="18"/>
        </w:rPr>
        <w:t>Cc:</w:t>
      </w:r>
    </w:p>
    <w:p w14:paraId="7CEFD1D4" w14:textId="2304C444" w:rsidR="00B74B09" w:rsidRPr="00B74B09" w:rsidRDefault="00B74B09" w:rsidP="006F7ECF">
      <w:pPr>
        <w:rPr>
          <w:rFonts w:cs="Arial"/>
          <w:sz w:val="18"/>
          <w:szCs w:val="18"/>
        </w:rPr>
      </w:pPr>
      <w:r w:rsidRPr="00B74B09">
        <w:rPr>
          <w:rFonts w:cs="Arial"/>
          <w:sz w:val="18"/>
          <w:szCs w:val="18"/>
        </w:rPr>
        <w:t>Dr Victoria Hughes, Senior Manager of R&amp;D.</w:t>
      </w:r>
    </w:p>
    <w:p w14:paraId="1BADC058" w14:textId="5D128B47" w:rsidR="00B74B09" w:rsidRPr="00B74B09" w:rsidRDefault="00B74B09" w:rsidP="006F7ECF">
      <w:pPr>
        <w:rPr>
          <w:rFonts w:cs="Arial"/>
          <w:sz w:val="18"/>
          <w:szCs w:val="18"/>
        </w:rPr>
      </w:pPr>
      <w:proofErr w:type="spellStart"/>
      <w:r w:rsidRPr="00B74B09">
        <w:rPr>
          <w:rFonts w:cs="Arial"/>
          <w:sz w:val="18"/>
          <w:szCs w:val="18"/>
          <w:highlight w:val="yellow"/>
        </w:rPr>
        <w:t>Xxxxxxxxx</w:t>
      </w:r>
      <w:proofErr w:type="spellEnd"/>
      <w:r w:rsidRPr="00B74B09">
        <w:rPr>
          <w:rFonts w:cs="Arial"/>
          <w:sz w:val="18"/>
          <w:szCs w:val="18"/>
        </w:rPr>
        <w:t xml:space="preserve"> CPM</w:t>
      </w:r>
    </w:p>
    <w:p w14:paraId="07F4FD28" w14:textId="7D464E34" w:rsidR="006F7ECF" w:rsidRPr="00B74B09" w:rsidRDefault="00B74B09" w:rsidP="006F7ECF">
      <w:pPr>
        <w:rPr>
          <w:rFonts w:cs="Arial"/>
        </w:rPr>
      </w:pPr>
      <w:hyperlink r:id="rId13" w:history="1">
        <w:r w:rsidRPr="00B74B09">
          <w:rPr>
            <w:rStyle w:val="Hyperlink"/>
            <w:rFonts w:cs="Arial"/>
            <w:sz w:val="18"/>
            <w:szCs w:val="18"/>
          </w:rPr>
          <w:t>papworth.randdenquiries@nhs.net</w:t>
        </w:r>
      </w:hyperlink>
    </w:p>
    <w:p w14:paraId="5CA0ACEA" w14:textId="77777777" w:rsidR="00923992" w:rsidRPr="00B74B09" w:rsidRDefault="006F7ECF" w:rsidP="006F7ECF">
      <w:pPr>
        <w:tabs>
          <w:tab w:val="left" w:pos="6750"/>
        </w:tabs>
        <w:rPr>
          <w:rFonts w:cs="Arial"/>
        </w:rPr>
      </w:pPr>
      <w:r w:rsidRPr="00B74B09">
        <w:rPr>
          <w:rFonts w:cs="Arial"/>
        </w:rPr>
        <w:tab/>
      </w:r>
    </w:p>
    <w:sectPr w:rsidR="00923992" w:rsidRPr="00B74B09" w:rsidSect="00B74B09">
      <w:headerReference w:type="default" r:id="rId14"/>
      <w:footerReference w:type="even" r:id="rId15"/>
      <w:footerReference w:type="default" r:id="rId16"/>
      <w:pgSz w:w="11906" w:h="16838" w:code="9"/>
      <w:pgMar w:top="1560" w:right="1274" w:bottom="567" w:left="1134" w:header="737" w:footer="8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5A99" w14:textId="77777777" w:rsidR="006F5DDB" w:rsidRDefault="006F5DDB">
      <w:r>
        <w:separator/>
      </w:r>
    </w:p>
  </w:endnote>
  <w:endnote w:type="continuationSeparator" w:id="0">
    <w:p w14:paraId="74E1AFA0" w14:textId="77777777" w:rsidR="006F5DDB" w:rsidRDefault="006F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591550"/>
      <w:docPartObj>
        <w:docPartGallery w:val="Page Numbers (Bottom of Page)"/>
        <w:docPartUnique/>
      </w:docPartObj>
    </w:sdtPr>
    <w:sdtEndPr>
      <w:rPr>
        <w:color w:val="7F7F7F" w:themeColor="background1" w:themeShade="7F"/>
        <w:spacing w:val="60"/>
        <w:sz w:val="16"/>
        <w:szCs w:val="16"/>
      </w:rPr>
    </w:sdtEndPr>
    <w:sdtContent>
      <w:p w14:paraId="0B8645AF" w14:textId="284E61BC" w:rsidR="00B74B09" w:rsidRPr="00B74B09" w:rsidRDefault="00B74B09">
        <w:pPr>
          <w:pStyle w:val="Footer"/>
          <w:pBdr>
            <w:top w:val="single" w:sz="4" w:space="1" w:color="D9D9D9" w:themeColor="background1" w:themeShade="D9"/>
          </w:pBdr>
          <w:jc w:val="right"/>
          <w:rPr>
            <w:sz w:val="16"/>
            <w:szCs w:val="16"/>
          </w:rPr>
        </w:pPr>
        <w:r w:rsidRPr="00B74B09">
          <w:rPr>
            <w:sz w:val="16"/>
            <w:szCs w:val="16"/>
          </w:rPr>
          <w:fldChar w:fldCharType="begin"/>
        </w:r>
        <w:r w:rsidRPr="00B74B09">
          <w:rPr>
            <w:sz w:val="16"/>
            <w:szCs w:val="16"/>
          </w:rPr>
          <w:instrText>PAGE   \* MERGEFORMAT</w:instrText>
        </w:r>
        <w:r w:rsidRPr="00B74B09">
          <w:rPr>
            <w:sz w:val="16"/>
            <w:szCs w:val="16"/>
          </w:rPr>
          <w:fldChar w:fldCharType="separate"/>
        </w:r>
        <w:r w:rsidRPr="00B74B09">
          <w:rPr>
            <w:sz w:val="16"/>
            <w:szCs w:val="16"/>
          </w:rPr>
          <w:t>2</w:t>
        </w:r>
        <w:r w:rsidRPr="00B74B09">
          <w:rPr>
            <w:sz w:val="16"/>
            <w:szCs w:val="16"/>
          </w:rPr>
          <w:fldChar w:fldCharType="end"/>
        </w:r>
        <w:r w:rsidRPr="00B74B09">
          <w:rPr>
            <w:sz w:val="16"/>
            <w:szCs w:val="16"/>
          </w:rPr>
          <w:t xml:space="preserve"> | </w:t>
        </w:r>
        <w:r w:rsidRPr="00B74B09">
          <w:rPr>
            <w:color w:val="7F7F7F" w:themeColor="background1" w:themeShade="7F"/>
            <w:spacing w:val="60"/>
            <w:sz w:val="16"/>
            <w:szCs w:val="16"/>
          </w:rPr>
          <w:t>Page</w:t>
        </w:r>
      </w:p>
    </w:sdtContent>
  </w:sdt>
  <w:p w14:paraId="4C7230B4" w14:textId="77777777" w:rsidR="00B74B09" w:rsidRDefault="00B74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869719"/>
      <w:docPartObj>
        <w:docPartGallery w:val="Page Numbers (Bottom of Page)"/>
        <w:docPartUnique/>
      </w:docPartObj>
    </w:sdtPr>
    <w:sdtEndPr>
      <w:rPr>
        <w:color w:val="7F7F7F" w:themeColor="background1" w:themeShade="7F"/>
        <w:spacing w:val="60"/>
      </w:rPr>
    </w:sdtEndPr>
    <w:sdtContent>
      <w:p w14:paraId="5D1D2C8F" w14:textId="4FFA652F" w:rsidR="00B74B09" w:rsidRDefault="00B74B09" w:rsidP="00B74B09">
        <w:pPr>
          <w:pStyle w:val="Footer"/>
          <w:pBdr>
            <w:top w:val="single" w:sz="4" w:space="1" w:color="D9D9D9" w:themeColor="background1" w:themeShade="D9"/>
          </w:pBdr>
        </w:pPr>
        <w:r>
          <w:rPr>
            <w:rFonts w:ascii="Frutiger 55 Roman" w:hAnsi="Frutiger 55 Roman"/>
            <w:noProof/>
            <w:color w:val="0072C6"/>
            <w:sz w:val="16"/>
            <w:szCs w:val="16"/>
          </w:rPr>
          <w:drawing>
            <wp:inline distT="0" distB="0" distL="0" distR="0" wp14:anchorId="2A1A4EE4" wp14:editId="4E515259">
              <wp:extent cx="2809875" cy="323850"/>
              <wp:effectExtent l="0" t="0" r="9525" b="0"/>
              <wp:docPr id="822619598" name="Picture 822619598" descr="PHFT Footer 2011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FT Footer 2011_high res"/>
                      <pic:cNvPicPr>
                        <a:picLocks noChangeAspect="1" noChangeArrowheads="1"/>
                      </pic:cNvPicPr>
                    </pic:nvPicPr>
                    <pic:blipFill rotWithShape="1">
                      <a:blip r:embed="rId1"/>
                      <a:srcRect r="55706" b="-740"/>
                      <a:stretch/>
                    </pic:blipFill>
                    <pic:spPr bwMode="auto">
                      <a:xfrm>
                        <a:off x="0" y="0"/>
                        <a:ext cx="2808469" cy="323688"/>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rsidRPr="00B74B09">
          <w:rPr>
            <w:sz w:val="14"/>
            <w:szCs w:val="14"/>
          </w:rPr>
          <w:fldChar w:fldCharType="begin"/>
        </w:r>
        <w:r w:rsidRPr="00B74B09">
          <w:rPr>
            <w:sz w:val="14"/>
            <w:szCs w:val="14"/>
          </w:rPr>
          <w:instrText>PAGE   \* MERGEFORMAT</w:instrText>
        </w:r>
        <w:r w:rsidRPr="00B74B09">
          <w:rPr>
            <w:sz w:val="14"/>
            <w:szCs w:val="14"/>
          </w:rPr>
          <w:fldChar w:fldCharType="separate"/>
        </w:r>
        <w:r w:rsidRPr="00B74B09">
          <w:rPr>
            <w:sz w:val="14"/>
            <w:szCs w:val="14"/>
          </w:rPr>
          <w:t>2</w:t>
        </w:r>
        <w:r w:rsidRPr="00B74B09">
          <w:rPr>
            <w:sz w:val="14"/>
            <w:szCs w:val="14"/>
          </w:rPr>
          <w:fldChar w:fldCharType="end"/>
        </w:r>
        <w:r w:rsidRPr="00B74B09">
          <w:rPr>
            <w:sz w:val="14"/>
            <w:szCs w:val="14"/>
          </w:rPr>
          <w:t xml:space="preserve"> | </w:t>
        </w:r>
        <w:r w:rsidRPr="00B74B09">
          <w:rPr>
            <w:color w:val="7F7F7F" w:themeColor="background1" w:themeShade="7F"/>
            <w:spacing w:val="60"/>
            <w:sz w:val="14"/>
            <w:szCs w:val="14"/>
          </w:rPr>
          <w:t>Page</w:t>
        </w:r>
      </w:p>
    </w:sdtContent>
  </w:sdt>
  <w:p w14:paraId="3A2617AE" w14:textId="735EB3A1" w:rsidR="00ED03A8" w:rsidRPr="008F630C" w:rsidRDefault="00CC3F87" w:rsidP="001D4A39">
    <w:pPr>
      <w:pStyle w:val="Footer"/>
      <w:ind w:right="680"/>
      <w:rPr>
        <w:rFonts w:ascii="Frutiger 55 Roman" w:hAnsi="Frutiger 55 Roman"/>
        <w:sz w:val="16"/>
        <w:szCs w:val="16"/>
      </w:rPr>
    </w:pPr>
    <w:r w:rsidRPr="008F630C">
      <w:rPr>
        <w:rFonts w:ascii="Frutiger 55 Roman" w:hAnsi="Frutiger 55 Roman"/>
        <w:sz w:val="16"/>
        <w:szCs w:val="16"/>
      </w:rPr>
      <w:t>TPL051 Confirmation of sponsorship and permission to activate sites version</w:t>
    </w:r>
    <w:r w:rsidR="006F7EB4" w:rsidRPr="008F630C">
      <w:rPr>
        <w:rFonts w:ascii="Frutiger 55 Roman" w:hAnsi="Frutiger 55 Roman"/>
        <w:sz w:val="16"/>
        <w:szCs w:val="16"/>
      </w:rPr>
      <w:t xml:space="preserve"> </w:t>
    </w:r>
    <w:r w:rsidR="008F630C" w:rsidRPr="008F630C">
      <w:rPr>
        <w:rFonts w:ascii="Frutiger 55 Roman" w:hAnsi="Frutiger 55 Roman"/>
        <w:sz w:val="16"/>
        <w:szCs w:val="16"/>
      </w:rPr>
      <w:t>1.0</w:t>
    </w:r>
    <w:r w:rsidRPr="008F630C">
      <w:rPr>
        <w:rFonts w:ascii="Frutiger 55 Roman" w:hAnsi="Frutiger 55 Roman"/>
        <w:sz w:val="16"/>
        <w:szCs w:val="16"/>
      </w:rPr>
      <w:t xml:space="preserve"> Review Date: October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42CE" w14:textId="77777777" w:rsidR="006F5DDB" w:rsidRDefault="006F5DDB">
      <w:r>
        <w:separator/>
      </w:r>
    </w:p>
  </w:footnote>
  <w:footnote w:type="continuationSeparator" w:id="0">
    <w:p w14:paraId="24E7EF5C" w14:textId="77777777" w:rsidR="006F5DDB" w:rsidRDefault="006F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DD20" w14:textId="77777777" w:rsidR="00ED03A8" w:rsidRDefault="00544EC4" w:rsidP="000B6AD4">
    <w:pPr>
      <w:pStyle w:val="Header"/>
      <w:tabs>
        <w:tab w:val="left" w:pos="4473"/>
      </w:tabs>
      <w:jc w:val="right"/>
    </w:pPr>
    <w:r w:rsidRPr="00923992">
      <w:rPr>
        <w:rFonts w:cs="Arial"/>
        <w:noProof/>
        <w:sz w:val="22"/>
        <w:szCs w:val="22"/>
      </w:rPr>
      <w:drawing>
        <wp:anchor distT="0" distB="0" distL="114300" distR="114300" simplePos="0" relativeHeight="251659264" behindDoc="0" locked="0" layoutInCell="1" allowOverlap="1" wp14:anchorId="7CFFA8E9" wp14:editId="76FFFBAF">
          <wp:simplePos x="0" y="0"/>
          <wp:positionH relativeFrom="column">
            <wp:posOffset>3399155</wp:posOffset>
          </wp:positionH>
          <wp:positionV relativeFrom="paragraph">
            <wp:posOffset>-363220</wp:posOffset>
          </wp:positionV>
          <wp:extent cx="3359150" cy="2505075"/>
          <wp:effectExtent l="0" t="0" r="0" b="0"/>
          <wp:wrapSquare wrapText="bothSides"/>
          <wp:docPr id="1137229581" name="Picture 1137229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59150" cy="2505075"/>
                  </a:xfrm>
                  <a:prstGeom prst="rect">
                    <a:avLst/>
                  </a:prstGeom>
                </pic:spPr>
              </pic:pic>
            </a:graphicData>
          </a:graphic>
          <wp14:sizeRelH relativeFrom="page">
            <wp14:pctWidth>0</wp14:pctWidth>
          </wp14:sizeRelH>
          <wp14:sizeRelV relativeFrom="page">
            <wp14:pctHeight>0</wp14:pctHeight>
          </wp14:sizeRelV>
        </wp:anchor>
      </w:drawing>
    </w:r>
  </w:p>
  <w:p w14:paraId="0AC0EB78" w14:textId="77777777" w:rsidR="00CF1431" w:rsidRDefault="00CF1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6742"/>
    <w:multiLevelType w:val="multilevel"/>
    <w:tmpl w:val="5504CE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635C0988"/>
    <w:multiLevelType w:val="hybridMultilevel"/>
    <w:tmpl w:val="BD4A7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837723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292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9F"/>
    <w:rsid w:val="00023710"/>
    <w:rsid w:val="00033700"/>
    <w:rsid w:val="00050DC0"/>
    <w:rsid w:val="00057304"/>
    <w:rsid w:val="000703EE"/>
    <w:rsid w:val="0009763F"/>
    <w:rsid w:val="000A3B47"/>
    <w:rsid w:val="000A3F9F"/>
    <w:rsid w:val="000B3038"/>
    <w:rsid w:val="000B61B1"/>
    <w:rsid w:val="000B6AD4"/>
    <w:rsid w:val="000C360B"/>
    <w:rsid w:val="000C68C4"/>
    <w:rsid w:val="000D2AF7"/>
    <w:rsid w:val="000E179E"/>
    <w:rsid w:val="000E5AFF"/>
    <w:rsid w:val="000F3FDF"/>
    <w:rsid w:val="001512F2"/>
    <w:rsid w:val="001B6CA5"/>
    <w:rsid w:val="001D4A39"/>
    <w:rsid w:val="002046B6"/>
    <w:rsid w:val="002200C7"/>
    <w:rsid w:val="0024483A"/>
    <w:rsid w:val="00263636"/>
    <w:rsid w:val="002D7569"/>
    <w:rsid w:val="002E31BC"/>
    <w:rsid w:val="003365B1"/>
    <w:rsid w:val="003457D0"/>
    <w:rsid w:val="003638D2"/>
    <w:rsid w:val="00381B80"/>
    <w:rsid w:val="003842A6"/>
    <w:rsid w:val="003A1A27"/>
    <w:rsid w:val="003E6E3B"/>
    <w:rsid w:val="003F20EF"/>
    <w:rsid w:val="00444FD5"/>
    <w:rsid w:val="00453703"/>
    <w:rsid w:val="00466BA9"/>
    <w:rsid w:val="004703AF"/>
    <w:rsid w:val="00493D97"/>
    <w:rsid w:val="004A787B"/>
    <w:rsid w:val="004C0CB6"/>
    <w:rsid w:val="005215C1"/>
    <w:rsid w:val="00544EC4"/>
    <w:rsid w:val="00553CC7"/>
    <w:rsid w:val="005604E4"/>
    <w:rsid w:val="00572A95"/>
    <w:rsid w:val="005B2EC1"/>
    <w:rsid w:val="006258AA"/>
    <w:rsid w:val="00630A03"/>
    <w:rsid w:val="0065391F"/>
    <w:rsid w:val="00657FAD"/>
    <w:rsid w:val="006F56F9"/>
    <w:rsid w:val="006F5DDB"/>
    <w:rsid w:val="006F6029"/>
    <w:rsid w:val="006F7EB4"/>
    <w:rsid w:val="006F7ECF"/>
    <w:rsid w:val="00735B08"/>
    <w:rsid w:val="007D596B"/>
    <w:rsid w:val="0083252F"/>
    <w:rsid w:val="008414D5"/>
    <w:rsid w:val="00846753"/>
    <w:rsid w:val="00893BE5"/>
    <w:rsid w:val="008A3346"/>
    <w:rsid w:val="008B7A0C"/>
    <w:rsid w:val="008F630C"/>
    <w:rsid w:val="00923992"/>
    <w:rsid w:val="0093066E"/>
    <w:rsid w:val="00941604"/>
    <w:rsid w:val="009B147D"/>
    <w:rsid w:val="009B74D1"/>
    <w:rsid w:val="009F5FCA"/>
    <w:rsid w:val="00A04E52"/>
    <w:rsid w:val="00A243AB"/>
    <w:rsid w:val="00A95376"/>
    <w:rsid w:val="00A96E09"/>
    <w:rsid w:val="00AB2AEB"/>
    <w:rsid w:val="00B0572D"/>
    <w:rsid w:val="00B05A73"/>
    <w:rsid w:val="00B06ABB"/>
    <w:rsid w:val="00B31059"/>
    <w:rsid w:val="00B60D5F"/>
    <w:rsid w:val="00B74B09"/>
    <w:rsid w:val="00B85883"/>
    <w:rsid w:val="00B96CAB"/>
    <w:rsid w:val="00BA0452"/>
    <w:rsid w:val="00BD4358"/>
    <w:rsid w:val="00BE4E83"/>
    <w:rsid w:val="00BF460B"/>
    <w:rsid w:val="00C533B0"/>
    <w:rsid w:val="00C73640"/>
    <w:rsid w:val="00C7775C"/>
    <w:rsid w:val="00CB3DB6"/>
    <w:rsid w:val="00CC3F87"/>
    <w:rsid w:val="00CC4F7A"/>
    <w:rsid w:val="00CD79AA"/>
    <w:rsid w:val="00CF1431"/>
    <w:rsid w:val="00D0595B"/>
    <w:rsid w:val="00D37D0C"/>
    <w:rsid w:val="00D86F8A"/>
    <w:rsid w:val="00DA45A6"/>
    <w:rsid w:val="00DD4D4A"/>
    <w:rsid w:val="00DE3AA3"/>
    <w:rsid w:val="00DE65A7"/>
    <w:rsid w:val="00E20C1A"/>
    <w:rsid w:val="00E46D06"/>
    <w:rsid w:val="00E556DA"/>
    <w:rsid w:val="00ED03A8"/>
    <w:rsid w:val="00F409DC"/>
    <w:rsid w:val="00F545F2"/>
    <w:rsid w:val="00F55385"/>
    <w:rsid w:val="00F60B7F"/>
    <w:rsid w:val="00F7333C"/>
    <w:rsid w:val="00FE5269"/>
    <w:rsid w:val="22034C46"/>
    <w:rsid w:val="528935E6"/>
    <w:rsid w:val="5613878F"/>
    <w:rsid w:val="601501E9"/>
    <w:rsid w:val="60879ACB"/>
    <w:rsid w:val="6E29D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4E07E"/>
  <w15:docId w15:val="{26A8B8AC-0D9B-445F-A5E2-CCEDF846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CF1431"/>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semiHidden/>
    <w:unhideWhenUsed/>
    <w:qFormat/>
    <w:rsid w:val="00CF1431"/>
    <w:pPr>
      <w:keepNext/>
      <w:spacing w:before="240" w:after="60"/>
      <w:outlineLvl w:val="3"/>
    </w:pPr>
    <w:rPr>
      <w:rFonts w:asciiTheme="minorHAnsi" w:eastAsiaTheme="minorEastAsia" w:hAnsiTheme="minorHAnsi" w:cstheme="minorBidi"/>
      <w:b/>
      <w:bCs/>
      <w:sz w:val="28"/>
      <w:szCs w:val="28"/>
    </w:rPr>
  </w:style>
  <w:style w:type="paragraph" w:styleId="Heading7">
    <w:name w:val="heading 7"/>
    <w:basedOn w:val="Normal"/>
    <w:next w:val="Normal"/>
    <w:qFormat/>
    <w:rsid w:val="00B31059"/>
    <w:pPr>
      <w:keepNext/>
      <w:widowControl w:val="0"/>
      <w:overflowPunct w:val="0"/>
      <w:autoSpaceDE w:val="0"/>
      <w:autoSpaceDN w:val="0"/>
      <w:adjustRightInd w:val="0"/>
      <w:jc w:val="both"/>
      <w:outlineLvl w:val="6"/>
    </w:pPr>
    <w:rPr>
      <w:rFonts w:ascii="Times New Roman" w:hAnsi="Times New Roman"/>
      <w:b/>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00C7"/>
    <w:pPr>
      <w:tabs>
        <w:tab w:val="center" w:pos="4153"/>
        <w:tab w:val="right" w:pos="8306"/>
      </w:tabs>
    </w:pPr>
  </w:style>
  <w:style w:type="paragraph" w:styleId="Footer">
    <w:name w:val="footer"/>
    <w:basedOn w:val="Normal"/>
    <w:link w:val="FooterChar"/>
    <w:uiPriority w:val="99"/>
    <w:rsid w:val="002200C7"/>
    <w:pPr>
      <w:tabs>
        <w:tab w:val="center" w:pos="4153"/>
        <w:tab w:val="right" w:pos="8306"/>
      </w:tabs>
    </w:pPr>
  </w:style>
  <w:style w:type="paragraph" w:styleId="BalloonText">
    <w:name w:val="Balloon Text"/>
    <w:basedOn w:val="Normal"/>
    <w:semiHidden/>
    <w:rsid w:val="00453703"/>
    <w:rPr>
      <w:rFonts w:ascii="Tahoma" w:hAnsi="Tahoma" w:cs="Tahoma"/>
      <w:sz w:val="16"/>
      <w:szCs w:val="16"/>
    </w:rPr>
  </w:style>
  <w:style w:type="character" w:styleId="Hyperlink">
    <w:name w:val="Hyperlink"/>
    <w:basedOn w:val="DefaultParagraphFont"/>
    <w:uiPriority w:val="99"/>
    <w:unhideWhenUsed/>
    <w:rsid w:val="00ED03A8"/>
    <w:rPr>
      <w:color w:val="0000FF"/>
      <w:u w:val="single"/>
    </w:rPr>
  </w:style>
  <w:style w:type="paragraph" w:styleId="ListParagraph">
    <w:name w:val="List Paragraph"/>
    <w:basedOn w:val="Normal"/>
    <w:uiPriority w:val="34"/>
    <w:qFormat/>
    <w:rsid w:val="00ED03A8"/>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rsid w:val="00CF1431"/>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semiHidden/>
    <w:rsid w:val="00CF1431"/>
    <w:rPr>
      <w:rFonts w:asciiTheme="minorHAnsi" w:eastAsiaTheme="minorEastAsia" w:hAnsiTheme="minorHAnsi" w:cstheme="minorBidi"/>
      <w:b/>
      <w:bCs/>
      <w:sz w:val="28"/>
      <w:szCs w:val="28"/>
    </w:rPr>
  </w:style>
  <w:style w:type="character" w:styleId="FollowedHyperlink">
    <w:name w:val="FollowedHyperlink"/>
    <w:basedOn w:val="DefaultParagraphFont"/>
    <w:rsid w:val="00F60B7F"/>
    <w:rPr>
      <w:color w:val="800080" w:themeColor="followedHyperlink"/>
      <w:u w:val="single"/>
    </w:rPr>
  </w:style>
  <w:style w:type="character" w:customStyle="1" w:styleId="FooterChar">
    <w:name w:val="Footer Char"/>
    <w:basedOn w:val="DefaultParagraphFont"/>
    <w:link w:val="Footer"/>
    <w:uiPriority w:val="99"/>
    <w:rsid w:val="00B74B09"/>
    <w:rPr>
      <w:rFonts w:ascii="Arial" w:hAnsi="Arial"/>
      <w:sz w:val="24"/>
      <w:szCs w:val="24"/>
    </w:rPr>
  </w:style>
  <w:style w:type="paragraph" w:styleId="Revision">
    <w:name w:val="Revision"/>
    <w:hidden/>
    <w:uiPriority w:val="99"/>
    <w:semiHidden/>
    <w:rsid w:val="003842A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pworth.randdenquiries@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ra.nhs.uk/approvals-amendments/managing-your-approval/progress-repor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pworth.randdenquiries@nhs.ne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pworth.randdenquiries@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AppData\Roaming\Microsoft\Templates\Papworth%20Chairma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48E2D55915841BF859FADA1E74A0E" ma:contentTypeVersion="7" ma:contentTypeDescription="Create a new document." ma:contentTypeScope="" ma:versionID="12d085bf640884a63349b19fc443bc74">
  <xsd:schema xmlns:xsd="http://www.w3.org/2001/XMLSchema" xmlns:xs="http://www.w3.org/2001/XMLSchema" xmlns:p="http://schemas.microsoft.com/office/2006/metadata/properties" xmlns:ns2="c5294453-da58-44e8-ba74-b87318d56c7c" xmlns:ns3="003098a5-2e08-42eb-bbfe-8e626991478f" targetNamespace="http://schemas.microsoft.com/office/2006/metadata/properties" ma:root="true" ma:fieldsID="3351501fe7c425eb6d8ad4f7d4ff6d1c" ns2:_="" ns3:_="">
    <xsd:import namespace="c5294453-da58-44e8-ba74-b87318d56c7c"/>
    <xsd:import namespace="003098a5-2e08-42eb-bbfe-8e6269914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94453-da58-44e8-ba74-b87318d56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omments" ma:index="14"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3098a5-2e08-42eb-bbfe-8e6269914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13C63-BEA6-46BF-9E8E-1FF93874D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94453-da58-44e8-ba74-b87318d56c7c"/>
    <ds:schemaRef ds:uri="003098a5-2e08-42eb-bbfe-8e6269914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FDC74-E170-4BF7-8D03-A8DECD359C0B}">
  <ds:schemaRefs>
    <ds:schemaRef ds:uri="http://schemas.microsoft.com/sharepoint/v3/contenttype/forms"/>
  </ds:schemaRefs>
</ds:datastoreItem>
</file>

<file path=customXml/itemProps3.xml><?xml version="1.0" encoding="utf-8"?>
<ds:datastoreItem xmlns:ds="http://schemas.openxmlformats.org/officeDocument/2006/customXml" ds:itemID="{F719D29F-425D-468B-BDB9-192F2E902F0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Papworth Chairman Letterhead.dotx</Template>
  <TotalTime>20</TotalTime>
  <Pages>2</Pages>
  <Words>562</Words>
  <Characters>3481</Characters>
  <Application>Microsoft Office Word</Application>
  <DocSecurity>0</DocSecurity>
  <Lines>29</Lines>
  <Paragraphs>8</Paragraphs>
  <ScaleCrop>false</ScaleCrop>
  <Company>Papworth Hospital NHS Trust</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&lt;INDIVIDUAL&gt;</dc:title>
  <dc:creator>Papworth Hospital NHS Trust User</dc:creator>
  <cp:lastModifiedBy>HURREN, Leanne (ROYAL PAPWORTH HOSPITAL NHS FOUNDATION TRUST)</cp:lastModifiedBy>
  <cp:revision>3</cp:revision>
  <cp:lastPrinted>2019-03-06T13:50:00Z</cp:lastPrinted>
  <dcterms:created xsi:type="dcterms:W3CDTF">2025-03-18T12:18:00Z</dcterms:created>
  <dcterms:modified xsi:type="dcterms:W3CDTF">2025-03-18T12:38:00Z</dcterms:modified>
</cp:coreProperties>
</file>