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EE6F" w14:textId="71B74610" w:rsidR="003F67D5" w:rsidRDefault="00E90448" w:rsidP="00E90448">
      <w:pPr>
        <w:rPr>
          <w:bCs/>
        </w:rPr>
      </w:pPr>
      <w:r>
        <w:rPr>
          <w:b/>
          <w:bCs/>
          <w:u w:val="single"/>
        </w:rPr>
        <w:t>Recipients:</w:t>
      </w:r>
      <w:r w:rsidR="003F67D5">
        <w:rPr>
          <w:b/>
          <w:bCs/>
          <w:u w:val="single"/>
        </w:rPr>
        <w:t xml:space="preserve"> </w:t>
      </w:r>
      <w:r w:rsidR="00AB40DE">
        <w:rPr>
          <w:bCs/>
        </w:rPr>
        <w:t xml:space="preserve">Principal Investigator; </w:t>
      </w:r>
      <w:r w:rsidR="003F67D5">
        <w:rPr>
          <w:bCs/>
        </w:rPr>
        <w:t xml:space="preserve">Site R&amp;D Governance team; Site R&amp;D </w:t>
      </w:r>
      <w:r w:rsidR="00AB40DE">
        <w:rPr>
          <w:bCs/>
        </w:rPr>
        <w:t>Contact</w:t>
      </w:r>
      <w:r w:rsidR="00ED6597">
        <w:rPr>
          <w:bCs/>
        </w:rPr>
        <w:t xml:space="preserve">, site study team to be cc’d in. </w:t>
      </w:r>
      <w:r w:rsidR="00AB40DE">
        <w:rPr>
          <w:bCs/>
        </w:rPr>
        <w:t xml:space="preserve"> </w:t>
      </w:r>
    </w:p>
    <w:p w14:paraId="54E1D9BC" w14:textId="6E751DF8" w:rsidR="00E90448" w:rsidRPr="003F67D5" w:rsidRDefault="003F67D5" w:rsidP="00E90448">
      <w:pPr>
        <w:rPr>
          <w:bCs/>
        </w:rPr>
      </w:pPr>
      <w:r w:rsidRPr="003F67D5">
        <w:rPr>
          <w:b/>
          <w:bCs/>
          <w:u w:val="single"/>
        </w:rPr>
        <w:t>CC:</w:t>
      </w:r>
      <w:r>
        <w:rPr>
          <w:bCs/>
        </w:rPr>
        <w:t xml:space="preserve"> RPH Governance team (</w:t>
      </w:r>
      <w:hyperlink r:id="rId6" w:history="1">
        <w:r w:rsidR="00AB40DE" w:rsidRPr="0071511F">
          <w:rPr>
            <w:rStyle w:val="Hyperlink"/>
            <w:bCs/>
          </w:rPr>
          <w:t>papworth.randdenquiries@nhs.net</w:t>
        </w:r>
      </w:hyperlink>
      <w:r>
        <w:rPr>
          <w:bCs/>
        </w:rPr>
        <w:t>)</w:t>
      </w:r>
      <w:r w:rsidR="00AB40DE">
        <w:rPr>
          <w:bCs/>
        </w:rPr>
        <w:t>; Chief Investigator</w:t>
      </w:r>
      <w:r w:rsidR="00ED6597">
        <w:rPr>
          <w:bCs/>
        </w:rPr>
        <w:t>, Trial Manager, Clinical Project Manager / Senior R&amp;D manager [depending on who is sending the email]</w:t>
      </w:r>
    </w:p>
    <w:p w14:paraId="776AF116" w14:textId="77777777" w:rsidR="00E90448" w:rsidRDefault="00E90448" w:rsidP="00E90448">
      <w:pPr>
        <w:rPr>
          <w:b/>
          <w:bCs/>
          <w:u w:val="single"/>
        </w:rPr>
      </w:pPr>
    </w:p>
    <w:p w14:paraId="5CAFD97E" w14:textId="6A14D2B9" w:rsidR="00E90448" w:rsidRDefault="00E90448" w:rsidP="00E90448">
      <w:pPr>
        <w:rPr>
          <w:b/>
          <w:bCs/>
          <w:u w:val="single"/>
        </w:rPr>
      </w:pPr>
      <w:r>
        <w:rPr>
          <w:b/>
          <w:bCs/>
          <w:u w:val="single"/>
        </w:rPr>
        <w:t>Subject Line</w:t>
      </w:r>
      <w:r w:rsidRPr="00E90448">
        <w:rPr>
          <w:bCs/>
        </w:rPr>
        <w:t xml:space="preserve">:  Sponsor Green Light: For </w:t>
      </w:r>
      <w:r>
        <w:rPr>
          <w:bCs/>
        </w:rPr>
        <w:t xml:space="preserve">the </w:t>
      </w:r>
      <w:r w:rsidR="00ED6597">
        <w:rPr>
          <w:bCs/>
        </w:rPr>
        <w:t>[</w:t>
      </w:r>
      <w:r>
        <w:rPr>
          <w:bCs/>
        </w:rPr>
        <w:t>study</w:t>
      </w:r>
      <w:r w:rsidR="00ED6597">
        <w:rPr>
          <w:bCs/>
        </w:rPr>
        <w:t xml:space="preserve"> name], (IRAS XXXXXX)</w:t>
      </w:r>
      <w:r w:rsidRPr="00E90448">
        <w:rPr>
          <w:bCs/>
        </w:rPr>
        <w:t xml:space="preserve"> at </w:t>
      </w:r>
      <w:r w:rsidR="00ED6597">
        <w:rPr>
          <w:bCs/>
        </w:rPr>
        <w:t xml:space="preserve">[site name] </w:t>
      </w:r>
    </w:p>
    <w:p w14:paraId="6137A464" w14:textId="77777777" w:rsidR="00E90448" w:rsidRDefault="00E90448" w:rsidP="00E90448">
      <w:pPr>
        <w:rPr>
          <w:b/>
          <w:bCs/>
          <w:u w:val="single"/>
        </w:rPr>
      </w:pPr>
    </w:p>
    <w:p w14:paraId="2EAA8691" w14:textId="77777777" w:rsidR="00E90448" w:rsidRDefault="00E90448" w:rsidP="00E90448">
      <w:pPr>
        <w:rPr>
          <w:b/>
          <w:bCs/>
          <w:u w:val="single"/>
        </w:rPr>
      </w:pPr>
      <w:r>
        <w:rPr>
          <w:b/>
          <w:bCs/>
          <w:u w:val="single"/>
        </w:rPr>
        <w:t>Body of email:</w:t>
      </w:r>
    </w:p>
    <w:p w14:paraId="5EF93447" w14:textId="77777777" w:rsidR="00E90448" w:rsidRDefault="00E90448" w:rsidP="00E90448">
      <w:pPr>
        <w:rPr>
          <w:b/>
          <w:bCs/>
          <w:u w:val="single"/>
        </w:rPr>
      </w:pPr>
    </w:p>
    <w:p w14:paraId="19576C33" w14:textId="77777777" w:rsidR="00E90448" w:rsidRPr="003F67D5" w:rsidRDefault="00E90448" w:rsidP="00E90448">
      <w:r w:rsidRPr="003F67D5">
        <w:rPr>
          <w:bCs/>
          <w:u w:val="single"/>
        </w:rPr>
        <w:t xml:space="preserve">SPONSOR </w:t>
      </w:r>
      <w:r w:rsidR="003F67D5" w:rsidRPr="003F67D5">
        <w:rPr>
          <w:bCs/>
          <w:u w:val="single"/>
        </w:rPr>
        <w:t xml:space="preserve">(Royal Papworth Hospital NHS Foundation Trust) </w:t>
      </w:r>
      <w:r w:rsidRPr="003F67D5">
        <w:rPr>
          <w:bCs/>
          <w:u w:val="single"/>
        </w:rPr>
        <w:t>GREEN LIGHT</w:t>
      </w:r>
    </w:p>
    <w:p w14:paraId="49DEA34A" w14:textId="77777777" w:rsidR="00E90448" w:rsidRDefault="00E90448" w:rsidP="00E90448"/>
    <w:p w14:paraId="7D2B21A6" w14:textId="77777777" w:rsidR="00E90448" w:rsidRDefault="00E90448" w:rsidP="00E90448">
      <w:r>
        <w:t xml:space="preserve">Dear </w:t>
      </w:r>
      <w:r w:rsidR="005466A6">
        <w:t>Principal Investigator and s</w:t>
      </w:r>
      <w:r w:rsidR="00AB40DE">
        <w:t xml:space="preserve">tudy </w:t>
      </w:r>
      <w:r w:rsidR="005466A6">
        <w:t>t</w:t>
      </w:r>
      <w:r>
        <w:t>eam,</w:t>
      </w:r>
    </w:p>
    <w:p w14:paraId="7AB6E05A" w14:textId="77777777" w:rsidR="00E90448" w:rsidRDefault="00E90448" w:rsidP="00E90448"/>
    <w:p w14:paraId="54C9D10F" w14:textId="363E1763" w:rsidR="00E90448" w:rsidRDefault="00E02993" w:rsidP="00E90448">
      <w:pPr>
        <w:rPr>
          <w:b/>
          <w:bCs/>
        </w:rPr>
      </w:pPr>
      <w:r>
        <w:rPr>
          <w:b/>
          <w:bCs/>
        </w:rPr>
        <w:t>REC</w:t>
      </w:r>
      <w:r w:rsidR="00E90448">
        <w:rPr>
          <w:b/>
          <w:bCs/>
        </w:rPr>
        <w:t xml:space="preserve"> Reference No: </w:t>
      </w:r>
      <w:r w:rsidR="00AB40DE" w:rsidRPr="00AB40DE">
        <w:rPr>
          <w:b/>
          <w:bCs/>
          <w:highlight w:val="yellow"/>
        </w:rPr>
        <w:t>XXX</w:t>
      </w:r>
    </w:p>
    <w:p w14:paraId="5D6609BC" w14:textId="77777777" w:rsidR="00E90448" w:rsidRDefault="00E90448" w:rsidP="00E90448">
      <w:pPr>
        <w:rPr>
          <w:b/>
          <w:bCs/>
        </w:rPr>
      </w:pPr>
    </w:p>
    <w:p w14:paraId="2E90509B" w14:textId="6F803641" w:rsidR="00E90448" w:rsidRDefault="00515F5C" w:rsidP="00E90448">
      <w:pPr>
        <w:rPr>
          <w:b/>
          <w:bCs/>
          <w:color w:val="00B050"/>
        </w:rPr>
      </w:pPr>
      <w:r>
        <w:rPr>
          <w:b/>
          <w:bCs/>
          <w:color w:val="00B050"/>
        </w:rPr>
        <w:t>On</w:t>
      </w:r>
      <w:r w:rsidR="00E90448">
        <w:rPr>
          <w:b/>
          <w:bCs/>
          <w:color w:val="00B050"/>
        </w:rPr>
        <w:t xml:space="preserve"> behalf of the </w:t>
      </w:r>
      <w:r w:rsidR="008F7C98">
        <w:rPr>
          <w:b/>
          <w:bCs/>
          <w:color w:val="00B050"/>
        </w:rPr>
        <w:t>Sponsor,</w:t>
      </w:r>
      <w:r w:rsidR="00E90448">
        <w:rPr>
          <w:b/>
          <w:bCs/>
          <w:color w:val="00B050"/>
        </w:rPr>
        <w:t xml:space="preserve"> </w:t>
      </w:r>
      <w:r>
        <w:rPr>
          <w:b/>
          <w:bCs/>
          <w:color w:val="00B050"/>
        </w:rPr>
        <w:t xml:space="preserve">I </w:t>
      </w:r>
      <w:r w:rsidR="00E90448">
        <w:rPr>
          <w:b/>
          <w:bCs/>
          <w:color w:val="00B050"/>
        </w:rPr>
        <w:t xml:space="preserve">am pleased to report that your site is authorised to commence recruitment for the </w:t>
      </w:r>
      <w:r w:rsidR="00475182">
        <w:rPr>
          <w:b/>
          <w:bCs/>
          <w:color w:val="00B050"/>
        </w:rPr>
        <w:t>[</w:t>
      </w:r>
      <w:r w:rsidR="00E90448">
        <w:rPr>
          <w:b/>
          <w:bCs/>
          <w:color w:val="00B050"/>
        </w:rPr>
        <w:t>study</w:t>
      </w:r>
      <w:r w:rsidR="00475182">
        <w:rPr>
          <w:b/>
          <w:bCs/>
          <w:color w:val="00B050"/>
        </w:rPr>
        <w:t xml:space="preserve"> name]</w:t>
      </w:r>
      <w:r w:rsidR="00E90448">
        <w:rPr>
          <w:b/>
          <w:bCs/>
          <w:color w:val="00B050"/>
        </w:rPr>
        <w:t>.</w:t>
      </w:r>
    </w:p>
    <w:p w14:paraId="717125F1" w14:textId="77777777" w:rsidR="00E90448" w:rsidRDefault="00E90448" w:rsidP="00E90448">
      <w:pPr>
        <w:rPr>
          <w:b/>
          <w:bCs/>
          <w:color w:val="00B050"/>
        </w:rPr>
      </w:pPr>
    </w:p>
    <w:p w14:paraId="1CC99460" w14:textId="502AEBB1" w:rsidR="00E90448" w:rsidRDefault="00E90448" w:rsidP="00475182">
      <w:r>
        <w:rPr>
          <w:b/>
          <w:bCs/>
        </w:rPr>
        <w:t xml:space="preserve">Legislation: </w:t>
      </w:r>
      <w:r>
        <w:t xml:space="preserve">Please ensure that </w:t>
      </w:r>
      <w:r w:rsidR="00515F5C">
        <w:t xml:space="preserve">study team members </w:t>
      </w:r>
      <w:r>
        <w:t xml:space="preserve">understand and comply with </w:t>
      </w:r>
      <w:r w:rsidR="00515F5C">
        <w:t xml:space="preserve">their </w:t>
      </w:r>
      <w:r>
        <w:t xml:space="preserve">responsibilities </w:t>
      </w:r>
      <w:r w:rsidR="00475182">
        <w:t>i</w:t>
      </w:r>
      <w:r>
        <w:t xml:space="preserve">n relation to the </w:t>
      </w:r>
      <w:r w:rsidR="00475182">
        <w:t xml:space="preserve">most recent version of the </w:t>
      </w:r>
      <w:r>
        <w:t xml:space="preserve">UK Policy Framework for Health and Social </w:t>
      </w:r>
      <w:r w:rsidR="00E51D3C">
        <w:t>C</w:t>
      </w:r>
      <w:r>
        <w:t>are Research</w:t>
      </w:r>
      <w:r w:rsidR="00475182">
        <w:t xml:space="preserve"> </w:t>
      </w:r>
      <w:r w:rsidR="00475182" w:rsidRPr="008F7C98">
        <w:rPr>
          <w:highlight w:val="yellow"/>
        </w:rPr>
        <w:t>and The Medicines for Human Use (Clinical Trials) Regulations [only applicable for CTIMP studies]</w:t>
      </w:r>
      <w:r w:rsidRPr="008F7C98">
        <w:rPr>
          <w:highlight w:val="yellow"/>
        </w:rPr>
        <w:t>,</w:t>
      </w:r>
      <w:r>
        <w:t xml:space="preserve"> Good Clinical Practice and the requirements of the NHS Confidentiality Code of Practice and Data protection Act </w:t>
      </w:r>
      <w:r w:rsidR="0005046F">
        <w:t>2018</w:t>
      </w:r>
      <w:r>
        <w:t>.</w:t>
      </w:r>
    </w:p>
    <w:p w14:paraId="7C4DEA3B" w14:textId="77777777" w:rsidR="00E90448" w:rsidRDefault="00E90448" w:rsidP="00E90448"/>
    <w:p w14:paraId="541FE4F3" w14:textId="276E0B02" w:rsidR="00E90448" w:rsidRDefault="00E90448" w:rsidP="00E90448">
      <w:pPr>
        <w:rPr>
          <w:b/>
          <w:bCs/>
        </w:rPr>
      </w:pPr>
      <w:r>
        <w:rPr>
          <w:b/>
          <w:bCs/>
        </w:rPr>
        <w:t>Investigator Responsibilities:</w:t>
      </w:r>
      <w:r>
        <w:t xml:space="preserve"> Please ensure you </w:t>
      </w:r>
      <w:r w:rsidR="00D60384">
        <w:t>and your team have completed all relevant training, standard operating procedures and a</w:t>
      </w:r>
      <w:r>
        <w:t xml:space="preserve">re familiar with </w:t>
      </w:r>
      <w:r w:rsidR="00515F5C">
        <w:t xml:space="preserve">their </w:t>
      </w:r>
      <w:r>
        <w:t>roles and responsibilities in the conduct of this research study</w:t>
      </w:r>
      <w:r w:rsidR="00475182">
        <w:t>; this should be accurately recorded on the Site Delegation Log</w:t>
      </w:r>
      <w:r w:rsidR="00D60384">
        <w:t>. Please also ensure</w:t>
      </w:r>
      <w:r>
        <w:t xml:space="preserve"> timely and prompt data entry </w:t>
      </w:r>
      <w:r w:rsidR="002B5465">
        <w:t xml:space="preserve">into the CRF and LPMS </w:t>
      </w:r>
      <w:r>
        <w:t>following patient visits and</w:t>
      </w:r>
      <w:r w:rsidR="00D60384">
        <w:t xml:space="preserve"> that you are familiar with</w:t>
      </w:r>
      <w:r>
        <w:t xml:space="preserve"> the process for the review and reporting of</w:t>
      </w:r>
      <w:r w:rsidR="00E2552C">
        <w:t xml:space="preserve"> all</w:t>
      </w:r>
      <w:r>
        <w:t xml:space="preserve"> </w:t>
      </w:r>
      <w:r w:rsidR="00E2552C">
        <w:t>safety events</w:t>
      </w:r>
      <w:r>
        <w:t xml:space="preserve">. Please ensure that the study </w:t>
      </w:r>
      <w:r w:rsidR="00475182">
        <w:t>S</w:t>
      </w:r>
      <w:r>
        <w:t>creening</w:t>
      </w:r>
      <w:r w:rsidR="002B5465">
        <w:t xml:space="preserve"> and Recruitment</w:t>
      </w:r>
      <w:r>
        <w:t xml:space="preserve"> </w:t>
      </w:r>
      <w:r w:rsidR="00475182">
        <w:t>L</w:t>
      </w:r>
      <w:r>
        <w:t>og</w:t>
      </w:r>
      <w:r w:rsidR="002B5465">
        <w:t xml:space="preserve">/s </w:t>
      </w:r>
      <w:r w:rsidR="00E51D3C">
        <w:t xml:space="preserve">and Trial Master File </w:t>
      </w:r>
      <w:r w:rsidR="002B5465">
        <w:t>are</w:t>
      </w:r>
      <w:r>
        <w:t xml:space="preserve"> </w:t>
      </w:r>
      <w:r w:rsidR="00E51D3C">
        <w:t>updated promptly</w:t>
      </w:r>
      <w:r>
        <w:t>.</w:t>
      </w:r>
      <w:r w:rsidR="00475182">
        <w:t xml:space="preserve"> </w:t>
      </w:r>
    </w:p>
    <w:p w14:paraId="669F2082" w14:textId="77777777" w:rsidR="00E90448" w:rsidRDefault="00E90448" w:rsidP="00E90448">
      <w:pPr>
        <w:rPr>
          <w:b/>
          <w:bCs/>
        </w:rPr>
      </w:pPr>
    </w:p>
    <w:p w14:paraId="3AEDFA89" w14:textId="0E68162C" w:rsidR="00515F5C" w:rsidRDefault="00515F5C" w:rsidP="00E90448">
      <w:r>
        <w:rPr>
          <w:b/>
          <w:bCs/>
        </w:rPr>
        <w:t xml:space="preserve">Study Team Responsibilities:  </w:t>
      </w:r>
      <w:r>
        <w:t>The Sponsor team will create user</w:t>
      </w:r>
      <w:r w:rsidRPr="008F7C98">
        <w:t xml:space="preserve"> account</w:t>
      </w:r>
      <w:r>
        <w:t>/s for any appropriate study management systems f</w:t>
      </w:r>
      <w:r w:rsidRPr="008F7C98">
        <w:t xml:space="preserve">or the relevant </w:t>
      </w:r>
      <w:r w:rsidR="00C76EB0">
        <w:t xml:space="preserve">study team members </w:t>
      </w:r>
      <w:r w:rsidRPr="008F7C98">
        <w:t>shortly</w:t>
      </w:r>
      <w:r w:rsidR="00C76EB0">
        <w:t>. P</w:t>
      </w:r>
      <w:r w:rsidRPr="008F7C98">
        <w:t>lease look out for email</w:t>
      </w:r>
      <w:r>
        <w:t>s</w:t>
      </w:r>
      <w:r w:rsidRPr="008F7C98">
        <w:t xml:space="preserve"> with login details.</w:t>
      </w:r>
    </w:p>
    <w:p w14:paraId="44FAFB43" w14:textId="77777777" w:rsidR="00515F5C" w:rsidRDefault="00515F5C" w:rsidP="00E90448">
      <w:pPr>
        <w:rPr>
          <w:b/>
          <w:bCs/>
        </w:rPr>
      </w:pPr>
    </w:p>
    <w:p w14:paraId="01AEFA17" w14:textId="24C4C872" w:rsidR="00E90448" w:rsidRDefault="00515F5C" w:rsidP="00E90448">
      <w:pPr>
        <w:rPr>
          <w:b/>
          <w:bCs/>
        </w:rPr>
      </w:pPr>
      <w:r>
        <w:t xml:space="preserve">The </w:t>
      </w:r>
      <w:r w:rsidR="00066DE6">
        <w:t>point of contact for the Sponsor team for a</w:t>
      </w:r>
      <w:r w:rsidR="00E90448">
        <w:t xml:space="preserve">ll queries and updates </w:t>
      </w:r>
      <w:r w:rsidR="00066DE6">
        <w:t xml:space="preserve">is: </w:t>
      </w:r>
      <w:r w:rsidR="00066DE6" w:rsidRPr="00066DE6">
        <w:rPr>
          <w:highlight w:val="yellow"/>
        </w:rPr>
        <w:t xml:space="preserve">XXX [use </w:t>
      </w:r>
      <w:r w:rsidR="00E90448" w:rsidRPr="00066DE6">
        <w:rPr>
          <w:highlight w:val="yellow"/>
        </w:rPr>
        <w:t>the study e-mail address</w:t>
      </w:r>
      <w:r w:rsidR="00066DE6" w:rsidRPr="00066DE6">
        <w:rPr>
          <w:highlight w:val="yellow"/>
        </w:rPr>
        <w:t xml:space="preserve"> if available]</w:t>
      </w:r>
    </w:p>
    <w:p w14:paraId="30BCF62F" w14:textId="77777777" w:rsidR="00E90448" w:rsidRDefault="00E90448" w:rsidP="00E90448"/>
    <w:p w14:paraId="5C3D3AE6" w14:textId="01E26835" w:rsidR="00E90448" w:rsidRDefault="00E90448" w:rsidP="00E90448">
      <w:r>
        <w:t>May I take this opportunity to wish you</w:t>
      </w:r>
      <w:r w:rsidR="00C76EB0">
        <w:t xml:space="preserve"> all</w:t>
      </w:r>
      <w:r>
        <w:t xml:space="preserve"> every success with the study.</w:t>
      </w:r>
    </w:p>
    <w:p w14:paraId="34096186" w14:textId="77777777" w:rsidR="00E90448" w:rsidRDefault="00E90448" w:rsidP="00E90448"/>
    <w:p w14:paraId="66EF0E98" w14:textId="77777777" w:rsidR="00E90448" w:rsidRDefault="00E90448" w:rsidP="00E90448">
      <w:r>
        <w:t>Kind regards,</w:t>
      </w:r>
    </w:p>
    <w:p w14:paraId="7C0FD0E8" w14:textId="77777777" w:rsidR="00E90448" w:rsidRDefault="00E90448" w:rsidP="00E90448"/>
    <w:p w14:paraId="05CE3F82" w14:textId="77777777" w:rsidR="00591E5A" w:rsidRDefault="00591E5A"/>
    <w:sectPr w:rsidR="00591E5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B2E9" w14:textId="77777777" w:rsidR="009222C7" w:rsidRDefault="009222C7" w:rsidP="0005046F">
      <w:r>
        <w:separator/>
      </w:r>
    </w:p>
  </w:endnote>
  <w:endnote w:type="continuationSeparator" w:id="0">
    <w:p w14:paraId="2C5723A6" w14:textId="77777777" w:rsidR="009222C7" w:rsidRDefault="009222C7" w:rsidP="0005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F4C1" w14:textId="77777777" w:rsidR="0005046F" w:rsidRDefault="0005046F">
    <w:pPr>
      <w:pStyle w:val="Footer"/>
    </w:pPr>
    <w:r>
      <w:t>TPL037 Sponsor Green Light</w:t>
    </w:r>
  </w:p>
  <w:p w14:paraId="5F297D95" w14:textId="55F78C7D" w:rsidR="0005046F" w:rsidRDefault="0005046F">
    <w:pPr>
      <w:pStyle w:val="Footer"/>
    </w:pPr>
    <w:r>
      <w:t>Version</w:t>
    </w:r>
    <w:r w:rsidR="008F7C98">
      <w:t xml:space="preserve"> 2.0</w:t>
    </w:r>
    <w:r>
      <w:t xml:space="preserve"> Review Date </w:t>
    </w:r>
    <w:r w:rsidR="008F7C98">
      <w:t>October 2028</w:t>
    </w:r>
  </w:p>
  <w:p w14:paraId="55C3A56E" w14:textId="77777777" w:rsidR="0005046F" w:rsidRDefault="0005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146F" w14:textId="77777777" w:rsidR="009222C7" w:rsidRDefault="009222C7" w:rsidP="0005046F">
      <w:r>
        <w:separator/>
      </w:r>
    </w:p>
  </w:footnote>
  <w:footnote w:type="continuationSeparator" w:id="0">
    <w:p w14:paraId="4F26AA3C" w14:textId="77777777" w:rsidR="009222C7" w:rsidRDefault="009222C7" w:rsidP="0005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48"/>
    <w:rsid w:val="0005046F"/>
    <w:rsid w:val="00066318"/>
    <w:rsid w:val="00066DE6"/>
    <w:rsid w:val="002B28B4"/>
    <w:rsid w:val="002B5465"/>
    <w:rsid w:val="0032441A"/>
    <w:rsid w:val="003F67D5"/>
    <w:rsid w:val="00475182"/>
    <w:rsid w:val="00515F5C"/>
    <w:rsid w:val="005466A6"/>
    <w:rsid w:val="00581333"/>
    <w:rsid w:val="00591E5A"/>
    <w:rsid w:val="007F125C"/>
    <w:rsid w:val="008816E5"/>
    <w:rsid w:val="008C31EE"/>
    <w:rsid w:val="008D74A2"/>
    <w:rsid w:val="008F7C98"/>
    <w:rsid w:val="00906508"/>
    <w:rsid w:val="009222C7"/>
    <w:rsid w:val="009D4595"/>
    <w:rsid w:val="00AB40DE"/>
    <w:rsid w:val="00C50CF3"/>
    <w:rsid w:val="00C76EB0"/>
    <w:rsid w:val="00C92E3B"/>
    <w:rsid w:val="00D107B8"/>
    <w:rsid w:val="00D60384"/>
    <w:rsid w:val="00E02993"/>
    <w:rsid w:val="00E2552C"/>
    <w:rsid w:val="00E51D3C"/>
    <w:rsid w:val="00E90448"/>
    <w:rsid w:val="00EA0C94"/>
    <w:rsid w:val="00ED6597"/>
    <w:rsid w:val="00E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B561"/>
  <w15:docId w15:val="{9C691BF1-96D6-40E9-8353-01A43EED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4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46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0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46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0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19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191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65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worth.randdenquirie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Melissa</dc:creator>
  <cp:lastModifiedBy>HURREN, Leanne (ROYAL PAPWORTH HOSPITAL NHS FOUNDATION TRUST)</cp:lastModifiedBy>
  <cp:revision>3</cp:revision>
  <dcterms:created xsi:type="dcterms:W3CDTF">2025-10-24T09:31:00Z</dcterms:created>
  <dcterms:modified xsi:type="dcterms:W3CDTF">2025-10-24T09:32:00Z</dcterms:modified>
</cp:coreProperties>
</file>